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95"/>
        <w:gridCol w:w="3853"/>
        <w:gridCol w:w="3396"/>
        <w:gridCol w:w="395"/>
        <w:gridCol w:w="7349"/>
      </w:tblGrid>
      <w:tr w:rsidR="0050533A" w:rsidRPr="00D14FEC" w14:paraId="7AA02552" w14:textId="77777777" w:rsidTr="00B25D1D">
        <w:tc>
          <w:tcPr>
            <w:tcW w:w="4248" w:type="dxa"/>
            <w:gridSpan w:val="2"/>
          </w:tcPr>
          <w:p w14:paraId="3EC7844B" w14:textId="3E41FB1E" w:rsidR="0050533A" w:rsidRPr="00D14FEC" w:rsidRDefault="009B57C0" w:rsidP="0050533A">
            <w:pPr>
              <w:jc w:val="center"/>
              <w:rPr>
                <w:u w:val="single"/>
              </w:rPr>
            </w:pPr>
            <w:r w:rsidRPr="00D14FEC">
              <w:rPr>
                <w:noProof/>
                <w:lang w:eastAsia="en-GB"/>
              </w:rPr>
              <w:drawing>
                <wp:anchor distT="0" distB="0" distL="114300" distR="114300" simplePos="0" relativeHeight="251659264" behindDoc="1" locked="0" layoutInCell="1" allowOverlap="1" wp14:anchorId="186F2703" wp14:editId="214D832E">
                  <wp:simplePos x="0" y="0"/>
                  <wp:positionH relativeFrom="leftMargin">
                    <wp:posOffset>578</wp:posOffset>
                  </wp:positionH>
                  <wp:positionV relativeFrom="paragraph">
                    <wp:posOffset>41563</wp:posOffset>
                  </wp:positionV>
                  <wp:extent cx="872836" cy="872836"/>
                  <wp:effectExtent l="0" t="0" r="0" b="3810"/>
                  <wp:wrapTight wrapText="bothSides">
                    <wp:wrapPolygon edited="0">
                      <wp:start x="3301" y="2358"/>
                      <wp:lineTo x="2358" y="16978"/>
                      <wp:lineTo x="5188" y="18393"/>
                      <wp:lineTo x="8489" y="21223"/>
                      <wp:lineTo x="13677" y="21223"/>
                      <wp:lineTo x="16507" y="18393"/>
                      <wp:lineTo x="19336" y="17921"/>
                      <wp:lineTo x="19808" y="15092"/>
                      <wp:lineTo x="17921" y="10847"/>
                      <wp:lineTo x="18393" y="2358"/>
                      <wp:lineTo x="3301" y="2358"/>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2836" cy="872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33A" w:rsidRPr="00D14FEC">
              <w:rPr>
                <w:u w:val="single"/>
              </w:rPr>
              <w:t xml:space="preserve">Year </w:t>
            </w:r>
            <w:r w:rsidR="002D5AFC">
              <w:rPr>
                <w:u w:val="single"/>
              </w:rPr>
              <w:t>5</w:t>
            </w:r>
            <w:r w:rsidR="0050533A" w:rsidRPr="00D14FEC">
              <w:rPr>
                <w:u w:val="single"/>
              </w:rPr>
              <w:t xml:space="preserve"> Home Learning </w:t>
            </w:r>
          </w:p>
          <w:p w14:paraId="06CE7B3D" w14:textId="194C3C07" w:rsidR="00C51C83" w:rsidRPr="00D14FEC" w:rsidRDefault="00C51C83" w:rsidP="0050533A">
            <w:pPr>
              <w:jc w:val="center"/>
              <w:rPr>
                <w:u w:val="single"/>
              </w:rPr>
            </w:pPr>
          </w:p>
          <w:p w14:paraId="76F3C2F6" w14:textId="741BB370" w:rsidR="0050533A" w:rsidRPr="00D14FEC" w:rsidRDefault="0050533A" w:rsidP="002D5AFC">
            <w:pPr>
              <w:jc w:val="center"/>
              <w:rPr>
                <w:u w:val="single"/>
              </w:rPr>
            </w:pPr>
          </w:p>
        </w:tc>
        <w:tc>
          <w:tcPr>
            <w:tcW w:w="11140" w:type="dxa"/>
            <w:gridSpan w:val="3"/>
          </w:tcPr>
          <w:p w14:paraId="2EFCC488" w14:textId="77777777" w:rsidR="0050533A" w:rsidRDefault="0050533A" w:rsidP="002D5AFC">
            <w:pPr>
              <w:jc w:val="both"/>
            </w:pPr>
            <w:r w:rsidRPr="00D14FEC">
              <w:t>This document outlines the activities/lessons your child</w:t>
            </w:r>
            <w:r w:rsidR="00830AFB">
              <w:t xml:space="preserve"> to</w:t>
            </w:r>
            <w:r w:rsidRPr="00D14FEC">
              <w:t xml:space="preserve"> complete at home </w:t>
            </w:r>
            <w:r w:rsidR="0059328C">
              <w:t>during the</w:t>
            </w:r>
            <w:r w:rsidRPr="00D14FEC">
              <w:t xml:space="preserve"> bubble closure. Each activity is explained in detail here, including where to find the activities. There </w:t>
            </w:r>
            <w:r w:rsidR="00426FBB" w:rsidRPr="00D14FEC">
              <w:t>is a</w:t>
            </w:r>
            <w:r w:rsidRPr="00D14FEC">
              <w:t xml:space="preserve"> Maths and English</w:t>
            </w:r>
            <w:r w:rsidR="00426FBB" w:rsidRPr="00D14FEC">
              <w:t xml:space="preserve"> lesson to complete each</w:t>
            </w:r>
            <w:r w:rsidR="00E05430" w:rsidRPr="00D14FEC">
              <w:t xml:space="preserve"> </w:t>
            </w:r>
            <w:r w:rsidR="00426FBB" w:rsidRPr="00D14FEC">
              <w:t>day</w:t>
            </w:r>
            <w:r w:rsidRPr="00D14FEC">
              <w:t xml:space="preserve">, then a </w:t>
            </w:r>
            <w:r w:rsidR="00B25D1D" w:rsidRPr="00D14FEC">
              <w:t xml:space="preserve">range of activities provided for additional subjects which can be completed </w:t>
            </w:r>
            <w:r w:rsidR="00E05430" w:rsidRPr="00D14FEC">
              <w:t>at any time</w:t>
            </w:r>
            <w:r w:rsidR="00B25D1D" w:rsidRPr="00D14FEC">
              <w:t xml:space="preserve">. </w:t>
            </w:r>
            <w:r w:rsidRPr="00D14FEC">
              <w:t xml:space="preserve"> </w:t>
            </w:r>
            <w:r w:rsidR="00C51C83" w:rsidRPr="00D14FEC">
              <w:t>WALT stand</w:t>
            </w:r>
            <w:r w:rsidR="00B25D1D" w:rsidRPr="00D14FEC">
              <w:t>s</w:t>
            </w:r>
            <w:r w:rsidR="00C51C83" w:rsidRPr="00D14FEC">
              <w:t xml:space="preserve"> for We Are Learning To, which will give you a clear indication of the lesson objective.</w:t>
            </w:r>
            <w:r w:rsidR="0059328C">
              <w:t xml:space="preserve"> There will be different levels of challenge for the children to complete for most lessons (*** being the hardest level). The children do not need to complete all three levels. The children can work directly </w:t>
            </w:r>
            <w:r w:rsidR="00830AFB">
              <w:t>into</w:t>
            </w:r>
            <w:r w:rsidR="002D5AFC">
              <w:t xml:space="preserve"> their home learning </w:t>
            </w:r>
            <w:r w:rsidR="0059328C">
              <w:t xml:space="preserve">book they </w:t>
            </w:r>
            <w:r w:rsidR="002D5AFC">
              <w:t>have been given</w:t>
            </w:r>
            <w:r w:rsidR="0059328C">
              <w:t>.</w:t>
            </w:r>
            <w:r w:rsidR="00830AFB">
              <w:t xml:space="preserve"> Please feel free to email any work or pictures of the work and</w:t>
            </w:r>
            <w:r w:rsidRPr="00D14FEC">
              <w:t xml:space="preserve"> do not hesitate to email me on </w:t>
            </w:r>
            <w:hyperlink r:id="rId7" w:history="1">
              <w:r w:rsidR="002D5AFC" w:rsidRPr="00D555BC">
                <w:rPr>
                  <w:rStyle w:val="Hyperlink"/>
                </w:rPr>
                <w:t>year5@st-pauls-hyde.tameside.sch.uk</w:t>
              </w:r>
            </w:hyperlink>
            <w:r w:rsidR="002D5AFC">
              <w:t xml:space="preserve"> </w:t>
            </w:r>
            <w:r w:rsidRPr="00D14FEC">
              <w:t>if you require any assistance. Thank you, M</w:t>
            </w:r>
            <w:r w:rsidR="000879DD" w:rsidRPr="00D14FEC">
              <w:t xml:space="preserve">r </w:t>
            </w:r>
            <w:r w:rsidR="002D5AFC">
              <w:t>Titterington</w:t>
            </w:r>
            <w:r w:rsidRPr="00D14FEC">
              <w:t>.</w:t>
            </w:r>
          </w:p>
          <w:p w14:paraId="1F209793" w14:textId="77777777" w:rsidR="00FE42DD" w:rsidRDefault="00FE42DD" w:rsidP="002D5AFC">
            <w:pPr>
              <w:jc w:val="both"/>
            </w:pPr>
          </w:p>
          <w:p w14:paraId="008B49F0" w14:textId="40639F18" w:rsidR="00FE42DD" w:rsidRPr="00D14FEC" w:rsidRDefault="00FE42DD" w:rsidP="002D5AFC">
            <w:pPr>
              <w:jc w:val="both"/>
            </w:pPr>
            <w:r>
              <w:rPr>
                <w:b/>
                <w:sz w:val="28"/>
              </w:rPr>
              <w:t>All of this week’s tasks have now also been uploaded onto Google Classroom, along with video links. You can complete your work using Google Classroom, and send your work back to me so that I can provide you with some feedback.</w:t>
            </w:r>
          </w:p>
        </w:tc>
      </w:tr>
      <w:tr w:rsidR="0050533A" w:rsidRPr="00D14FEC" w14:paraId="5C406A19" w14:textId="77777777" w:rsidTr="00B25D1D">
        <w:tc>
          <w:tcPr>
            <w:tcW w:w="15388" w:type="dxa"/>
            <w:gridSpan w:val="5"/>
            <w:shd w:val="clear" w:color="auto" w:fill="8EAADB" w:themeFill="accent1" w:themeFillTint="99"/>
          </w:tcPr>
          <w:p w14:paraId="50AB71FA" w14:textId="1A001EA0" w:rsidR="0050533A" w:rsidRPr="00D14FEC" w:rsidRDefault="007C216C" w:rsidP="0050533A">
            <w:pPr>
              <w:rPr>
                <w:b/>
                <w:bCs/>
              </w:rPr>
            </w:pPr>
            <w:r>
              <w:rPr>
                <w:b/>
                <w:bCs/>
              </w:rPr>
              <w:t>Week 5</w:t>
            </w:r>
          </w:p>
        </w:tc>
      </w:tr>
      <w:tr w:rsidR="0050533A" w:rsidRPr="00D14FEC" w14:paraId="2E621990" w14:textId="77777777" w:rsidTr="00B25D1D">
        <w:tc>
          <w:tcPr>
            <w:tcW w:w="7644" w:type="dxa"/>
            <w:gridSpan w:val="3"/>
            <w:shd w:val="clear" w:color="auto" w:fill="D9E2F3" w:themeFill="accent1" w:themeFillTint="33"/>
          </w:tcPr>
          <w:p w14:paraId="2E33189A" w14:textId="56B4EE00" w:rsidR="0050533A" w:rsidRPr="00D14FEC" w:rsidRDefault="0050533A" w:rsidP="0050533A">
            <w:pPr>
              <w:rPr>
                <w:b/>
                <w:bCs/>
              </w:rPr>
            </w:pPr>
            <w:r w:rsidRPr="00D14FEC">
              <w:rPr>
                <w:b/>
                <w:bCs/>
              </w:rPr>
              <w:t>Maths</w:t>
            </w:r>
          </w:p>
        </w:tc>
        <w:tc>
          <w:tcPr>
            <w:tcW w:w="7744" w:type="dxa"/>
            <w:gridSpan w:val="2"/>
            <w:shd w:val="clear" w:color="auto" w:fill="FFE599" w:themeFill="accent4" w:themeFillTint="66"/>
          </w:tcPr>
          <w:p w14:paraId="7943856A" w14:textId="54279AD6" w:rsidR="0050533A" w:rsidRPr="00D14FEC" w:rsidRDefault="0050533A" w:rsidP="0050533A">
            <w:pPr>
              <w:rPr>
                <w:b/>
                <w:bCs/>
              </w:rPr>
            </w:pPr>
            <w:r w:rsidRPr="00D14FEC">
              <w:rPr>
                <w:b/>
                <w:bCs/>
              </w:rPr>
              <w:t>English</w:t>
            </w:r>
          </w:p>
        </w:tc>
      </w:tr>
      <w:tr w:rsidR="00C51C83" w:rsidRPr="00D14FEC" w14:paraId="736CBBAA" w14:textId="77777777" w:rsidTr="00B25D1D">
        <w:tc>
          <w:tcPr>
            <w:tcW w:w="7644" w:type="dxa"/>
            <w:gridSpan w:val="3"/>
          </w:tcPr>
          <w:p w14:paraId="7CD85B3C" w14:textId="7B029828" w:rsidR="00C51C83" w:rsidRDefault="002D5AFC" w:rsidP="00C45FC9">
            <w:pPr>
              <w:rPr>
                <w:rFonts w:ascii="SassoonPrimaryInfant" w:hAnsi="SassoonPrimaryInfant"/>
                <w:b/>
              </w:rPr>
            </w:pPr>
            <w:r>
              <w:rPr>
                <w:rFonts w:ascii="SassoonPrimaryInfant" w:hAnsi="SassoonPrimaryInfant"/>
              </w:rPr>
              <w:t xml:space="preserve">Look in the table below to find the information about the lesson, which you need to complete. Once you have read the table, scroll down to the bottom of the document to find the tasks and questions, which you need to complete for each lesson. </w:t>
            </w:r>
            <w:r w:rsidR="00C45FC9">
              <w:rPr>
                <w:rFonts w:ascii="SassoonPrimaryInfant" w:hAnsi="SassoonPrimaryInfant"/>
                <w:b/>
              </w:rPr>
              <w:t xml:space="preserve">This week will be focussing on </w:t>
            </w:r>
            <w:r w:rsidR="007C216C">
              <w:rPr>
                <w:rFonts w:ascii="SassoonPrimaryInfant" w:hAnsi="SassoonPrimaryInfant"/>
                <w:b/>
              </w:rPr>
              <w:t>Division and Fractions</w:t>
            </w:r>
            <w:r w:rsidR="00C45FC9">
              <w:rPr>
                <w:rFonts w:ascii="SassoonPrimaryInfant" w:hAnsi="SassoonPrimaryInfant"/>
                <w:b/>
              </w:rPr>
              <w:t xml:space="preserve">. It is important that you follow this plan carefully, as this is new learning for us, and is not a recap of learning which we have completed in school. </w:t>
            </w:r>
          </w:p>
          <w:p w14:paraId="6EAFF33F" w14:textId="70BF5F80" w:rsidR="00C45FC9" w:rsidRPr="00D14FEC" w:rsidRDefault="00C45FC9" w:rsidP="00C45FC9">
            <w:r>
              <w:rPr>
                <w:rFonts w:ascii="SassoonPrimaryInfant" w:hAnsi="SassoonPrimaryInfant"/>
                <w:b/>
              </w:rPr>
              <w:t xml:space="preserve">I will be uploading PowerPoints with videos included which explain the methods which you will need to use. </w:t>
            </w:r>
          </w:p>
        </w:tc>
        <w:tc>
          <w:tcPr>
            <w:tcW w:w="7744" w:type="dxa"/>
            <w:gridSpan w:val="2"/>
          </w:tcPr>
          <w:p w14:paraId="35618708" w14:textId="134A2AF8" w:rsidR="00C51C83" w:rsidRDefault="00024010" w:rsidP="00024010">
            <w:pPr>
              <w:jc w:val="center"/>
              <w:rPr>
                <w:rFonts w:ascii="SassoonPrimaryInfant" w:hAnsi="SassoonPrimaryInfant"/>
                <w:b/>
                <w:sz w:val="20"/>
                <w:u w:val="single"/>
              </w:rPr>
            </w:pPr>
            <w:r>
              <w:rPr>
                <w:rFonts w:ascii="SassoonPrimaryInfant" w:hAnsi="SassoonPrimaryInfant"/>
                <w:b/>
                <w:sz w:val="20"/>
                <w:u w:val="single"/>
              </w:rPr>
              <w:t>The Saga of Ragnar</w:t>
            </w:r>
            <w:r w:rsidR="001910ED">
              <w:rPr>
                <w:rFonts w:ascii="SassoonPrimaryInfant" w:hAnsi="SassoonPrimaryInfant"/>
                <w:b/>
                <w:sz w:val="20"/>
                <w:u w:val="single"/>
              </w:rPr>
              <w:t xml:space="preserve"> – Historical Narrative</w:t>
            </w:r>
          </w:p>
          <w:p w14:paraId="16594EC4" w14:textId="77777777" w:rsidR="00024010" w:rsidRDefault="00024010" w:rsidP="00024010">
            <w:pPr>
              <w:jc w:val="center"/>
              <w:rPr>
                <w:rFonts w:ascii="SassoonPrimaryInfant" w:hAnsi="SassoonPrimaryInfant"/>
                <w:sz w:val="20"/>
              </w:rPr>
            </w:pPr>
            <w:r>
              <w:rPr>
                <w:rFonts w:ascii="SassoonPrimaryInfant" w:hAnsi="SassoonPrimaryInfant"/>
                <w:sz w:val="20"/>
              </w:rPr>
              <w:t xml:space="preserve">We have now finished our Non-Chronological report unit on tigers, and are moving onto </w:t>
            </w:r>
            <w:r w:rsidR="00920070">
              <w:rPr>
                <w:rFonts w:ascii="SassoonPrimaryInfant" w:hAnsi="SassoonPrimaryInfant"/>
                <w:sz w:val="20"/>
              </w:rPr>
              <w:t xml:space="preserve">our narrative unit. We will be beginning to look at the Vikings over the next couple of weeks, and with that our new narrative The Saga of Ragnar. </w:t>
            </w:r>
          </w:p>
          <w:p w14:paraId="20C664A4" w14:textId="77777777" w:rsidR="001910ED" w:rsidRDefault="001910ED" w:rsidP="00024010">
            <w:pPr>
              <w:jc w:val="center"/>
              <w:rPr>
                <w:rFonts w:ascii="SassoonPrimaryInfant" w:hAnsi="SassoonPrimaryInfant"/>
                <w:sz w:val="20"/>
              </w:rPr>
            </w:pPr>
            <w:r>
              <w:rPr>
                <w:rFonts w:ascii="SassoonPrimaryInfant" w:hAnsi="SassoonPrimaryInfant"/>
                <w:sz w:val="20"/>
              </w:rPr>
              <w:t>Our English lessons will be based on this short narrative during this week. In addition to this, beginning later this week, I will be uploading videos of an additional story, Beowulf, which will help you to generate even more ideas for your writing.</w:t>
            </w:r>
          </w:p>
          <w:p w14:paraId="6150CA46" w14:textId="1C04C178" w:rsidR="001910ED" w:rsidRPr="00024010" w:rsidRDefault="001910ED" w:rsidP="00024010">
            <w:pPr>
              <w:jc w:val="center"/>
            </w:pPr>
            <w:r>
              <w:rPr>
                <w:rFonts w:ascii="SassoonPrimaryInfant" w:hAnsi="SassoonPrimaryInfant"/>
                <w:sz w:val="20"/>
              </w:rPr>
              <w:t>I’m looking forward to reading your stories and seeing your imaginative writing in action!</w:t>
            </w:r>
          </w:p>
        </w:tc>
      </w:tr>
      <w:tr w:rsidR="003A7B19" w:rsidRPr="00D14FEC" w14:paraId="7B03EB2B" w14:textId="20923D63" w:rsidTr="00B25D1D">
        <w:tc>
          <w:tcPr>
            <w:tcW w:w="395" w:type="dxa"/>
          </w:tcPr>
          <w:p w14:paraId="047B6C14" w14:textId="60227B8F" w:rsidR="003A7B19" w:rsidRPr="00D14FEC" w:rsidRDefault="003A7B19" w:rsidP="0050533A">
            <w:r w:rsidRPr="00D14FEC">
              <w:t>1)</w:t>
            </w:r>
          </w:p>
        </w:tc>
        <w:tc>
          <w:tcPr>
            <w:tcW w:w="7249" w:type="dxa"/>
            <w:gridSpan w:val="2"/>
          </w:tcPr>
          <w:p w14:paraId="3663D612" w14:textId="77777777" w:rsidR="006B12FC" w:rsidRPr="00353B21" w:rsidRDefault="00353B21" w:rsidP="0025380E">
            <w:pPr>
              <w:jc w:val="center"/>
              <w:rPr>
                <w:u w:val="single"/>
              </w:rPr>
            </w:pPr>
            <w:r w:rsidRPr="00353B21">
              <w:rPr>
                <w:u w:val="single"/>
              </w:rPr>
              <w:t xml:space="preserve">Maths Lesson 21 </w:t>
            </w:r>
          </w:p>
          <w:p w14:paraId="322C5CD6" w14:textId="77777777" w:rsidR="00353B21" w:rsidRDefault="00353B21" w:rsidP="0025380E">
            <w:pPr>
              <w:jc w:val="center"/>
              <w:rPr>
                <w:u w:val="single"/>
              </w:rPr>
            </w:pPr>
            <w:r>
              <w:rPr>
                <w:u w:val="single"/>
              </w:rPr>
              <w:t xml:space="preserve">WALT: Solve 4 by 1 digit divisions with remainders. </w:t>
            </w:r>
          </w:p>
          <w:p w14:paraId="3E7CEDF7" w14:textId="77777777" w:rsidR="00353B21" w:rsidRDefault="00353B21" w:rsidP="0025380E">
            <w:pPr>
              <w:jc w:val="center"/>
            </w:pPr>
            <w:r>
              <w:t xml:space="preserve">Last week, we thought about how we could divide numbers using both counters and written short division (bus stop method). </w:t>
            </w:r>
          </w:p>
          <w:p w14:paraId="41A06D1B" w14:textId="77777777" w:rsidR="00353B21" w:rsidRDefault="00353B21" w:rsidP="0025380E">
            <w:pPr>
              <w:jc w:val="center"/>
            </w:pPr>
            <w:r>
              <w:t xml:space="preserve">We have talked a little bit about remainders, and how numbers may need to be altered in different columns because of remainders moving between them. </w:t>
            </w:r>
          </w:p>
          <w:p w14:paraId="39C179FD" w14:textId="77777777" w:rsidR="00353B21" w:rsidRDefault="00353B21" w:rsidP="0025380E">
            <w:pPr>
              <w:jc w:val="center"/>
            </w:pPr>
          </w:p>
          <w:p w14:paraId="1435C398" w14:textId="77777777" w:rsidR="00353B21" w:rsidRDefault="00353B21" w:rsidP="0025380E">
            <w:pPr>
              <w:jc w:val="center"/>
            </w:pPr>
            <w:r>
              <w:t>In today’s lesson, we will think about what may happen if we are using a division method and reach the ones column, but then still have remainders. We will learn how to write these remainders at a Year 5 level, and then attempt to answer some questions based on this.</w:t>
            </w:r>
          </w:p>
          <w:p w14:paraId="49174288" w14:textId="77777777" w:rsidR="00353B21" w:rsidRDefault="00353B21" w:rsidP="0025380E">
            <w:pPr>
              <w:jc w:val="center"/>
            </w:pPr>
          </w:p>
          <w:p w14:paraId="726B160E" w14:textId="77777777" w:rsidR="00353B21" w:rsidRDefault="00353B21" w:rsidP="0025380E">
            <w:pPr>
              <w:jc w:val="center"/>
            </w:pPr>
            <w:r>
              <w:t xml:space="preserve">We can solve these questions with both counters and the short division method. </w:t>
            </w:r>
            <w:r>
              <w:rPr>
                <w:b/>
              </w:rPr>
              <w:t xml:space="preserve">On Google Classroom, </w:t>
            </w:r>
            <w:r>
              <w:t xml:space="preserve">I have included a video which will explain both </w:t>
            </w:r>
            <w:r>
              <w:lastRenderedPageBreak/>
              <w:t xml:space="preserve">of these methods, which I recommend you watch before attempting the activities. </w:t>
            </w:r>
          </w:p>
          <w:p w14:paraId="78AB50F2" w14:textId="77777777" w:rsidR="00353B21" w:rsidRDefault="00353B21" w:rsidP="0025380E">
            <w:pPr>
              <w:jc w:val="center"/>
            </w:pPr>
          </w:p>
          <w:p w14:paraId="1547B6EB" w14:textId="77777777" w:rsidR="00353B21" w:rsidRDefault="00353B21" w:rsidP="0025380E">
            <w:pPr>
              <w:jc w:val="center"/>
            </w:pPr>
            <w:r>
              <w:t xml:space="preserve">An example of these methods are shown here: </w:t>
            </w:r>
          </w:p>
          <w:p w14:paraId="0FD8DD78" w14:textId="77777777" w:rsidR="00353B21" w:rsidRDefault="00353B21" w:rsidP="0025380E">
            <w:pPr>
              <w:jc w:val="center"/>
            </w:pPr>
            <w:r>
              <w:rPr>
                <w:noProof/>
                <w:lang w:eastAsia="en-GB"/>
              </w:rPr>
              <w:drawing>
                <wp:inline distT="0" distB="0" distL="0" distR="0" wp14:anchorId="278483D7" wp14:editId="70A2CA6A">
                  <wp:extent cx="2001409" cy="1438275"/>
                  <wp:effectExtent l="38100" t="38100" r="3746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8395" cy="1443295"/>
                          </a:xfrm>
                          <a:prstGeom prst="rect">
                            <a:avLst/>
                          </a:prstGeom>
                          <a:ln w="28575">
                            <a:solidFill>
                              <a:schemeClr val="tx1"/>
                            </a:solidFill>
                          </a:ln>
                        </pic:spPr>
                      </pic:pic>
                    </a:graphicData>
                  </a:graphic>
                </wp:inline>
              </w:drawing>
            </w:r>
            <w:r>
              <w:rPr>
                <w:noProof/>
                <w:lang w:eastAsia="en-GB"/>
              </w:rPr>
              <w:drawing>
                <wp:inline distT="0" distB="0" distL="0" distR="0" wp14:anchorId="7370831B" wp14:editId="05111308">
                  <wp:extent cx="2015219" cy="1421765"/>
                  <wp:effectExtent l="38100" t="38100" r="42545" b="450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9710" cy="1431988"/>
                          </a:xfrm>
                          <a:prstGeom prst="rect">
                            <a:avLst/>
                          </a:prstGeom>
                          <a:ln w="28575">
                            <a:solidFill>
                              <a:schemeClr val="tx1"/>
                            </a:solidFill>
                          </a:ln>
                        </pic:spPr>
                      </pic:pic>
                    </a:graphicData>
                  </a:graphic>
                </wp:inline>
              </w:drawing>
            </w:r>
          </w:p>
          <w:p w14:paraId="75A2D96B" w14:textId="4A87738C" w:rsidR="00353B21" w:rsidRDefault="00A94A45" w:rsidP="0025380E">
            <w:pPr>
              <w:jc w:val="center"/>
            </w:pPr>
            <w:r>
              <w:t xml:space="preserve">Formal Written method: </w:t>
            </w:r>
          </w:p>
          <w:p w14:paraId="19FF9722" w14:textId="77777777" w:rsidR="00353B21" w:rsidRDefault="00A94A45" w:rsidP="0025380E">
            <w:pPr>
              <w:jc w:val="center"/>
              <w:rPr>
                <w:u w:val="single"/>
              </w:rPr>
            </w:pPr>
            <w:r>
              <w:rPr>
                <w:noProof/>
                <w:lang w:eastAsia="en-GB"/>
              </w:rPr>
              <w:drawing>
                <wp:inline distT="0" distB="0" distL="0" distR="0" wp14:anchorId="12084D70" wp14:editId="1A47E25C">
                  <wp:extent cx="2123839" cy="1447800"/>
                  <wp:effectExtent l="38100" t="38100" r="29210" b="381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2080" cy="1453418"/>
                          </a:xfrm>
                          <a:prstGeom prst="rect">
                            <a:avLst/>
                          </a:prstGeom>
                          <a:ln w="28575">
                            <a:solidFill>
                              <a:schemeClr val="tx1"/>
                            </a:solidFill>
                          </a:ln>
                        </pic:spPr>
                      </pic:pic>
                    </a:graphicData>
                  </a:graphic>
                </wp:inline>
              </w:drawing>
            </w:r>
          </w:p>
          <w:p w14:paraId="5E745091" w14:textId="77777777" w:rsidR="00A94A45" w:rsidRDefault="00A94A45" w:rsidP="0025380E">
            <w:pPr>
              <w:jc w:val="center"/>
              <w:rPr>
                <w:u w:val="single"/>
              </w:rPr>
            </w:pPr>
          </w:p>
          <w:p w14:paraId="34395464" w14:textId="77777777" w:rsidR="00A94A45" w:rsidRDefault="00A94A45" w:rsidP="0025380E">
            <w:pPr>
              <w:jc w:val="center"/>
            </w:pPr>
            <w:r>
              <w:t xml:space="preserve">Challenge Levels: </w:t>
            </w:r>
          </w:p>
          <w:p w14:paraId="3F4A3214" w14:textId="77777777" w:rsidR="00A94A45" w:rsidRDefault="00A94A45" w:rsidP="0025380E">
            <w:pPr>
              <w:jc w:val="center"/>
            </w:pPr>
            <w:r>
              <w:t xml:space="preserve">1 Star – Complete the division with remainder questions. 1-16. </w:t>
            </w:r>
          </w:p>
          <w:p w14:paraId="7ED79481" w14:textId="77777777" w:rsidR="00A94A45" w:rsidRDefault="00A94A45" w:rsidP="0025380E">
            <w:pPr>
              <w:jc w:val="center"/>
            </w:pPr>
            <w:r>
              <w:t xml:space="preserve">2 Star – Complete the reasoning activity, predicting whether the question will give a remainder or not. The activity is later in this document. </w:t>
            </w:r>
          </w:p>
          <w:p w14:paraId="7C28143E" w14:textId="504FDE79" w:rsidR="00A94A45" w:rsidRPr="00A94A45" w:rsidRDefault="00A94A45" w:rsidP="0025380E">
            <w:pPr>
              <w:jc w:val="center"/>
            </w:pPr>
            <w:r>
              <w:t xml:space="preserve">3 Star – Complete the consecutive number problem solving activity, for division with remainders. </w:t>
            </w:r>
          </w:p>
        </w:tc>
        <w:tc>
          <w:tcPr>
            <w:tcW w:w="395" w:type="dxa"/>
          </w:tcPr>
          <w:p w14:paraId="0DEDE8AD" w14:textId="09667201" w:rsidR="003A7B19" w:rsidRPr="00D14FEC" w:rsidRDefault="003A7B19" w:rsidP="0050533A">
            <w:r w:rsidRPr="00D14FEC">
              <w:lastRenderedPageBreak/>
              <w:t>1)</w:t>
            </w:r>
          </w:p>
        </w:tc>
        <w:tc>
          <w:tcPr>
            <w:tcW w:w="7349" w:type="dxa"/>
          </w:tcPr>
          <w:p w14:paraId="11278A09" w14:textId="77777777" w:rsidR="008A3747" w:rsidRPr="00D456CD" w:rsidRDefault="006E31A6" w:rsidP="008A3747">
            <w:pPr>
              <w:jc w:val="center"/>
            </w:pPr>
            <w:r w:rsidRPr="00D456CD">
              <w:t>English Lesson 21</w:t>
            </w:r>
          </w:p>
          <w:p w14:paraId="54C8057A" w14:textId="77777777" w:rsidR="006E31A6" w:rsidRPr="00D456CD" w:rsidRDefault="006E31A6" w:rsidP="008A3747">
            <w:pPr>
              <w:jc w:val="center"/>
            </w:pPr>
            <w:r w:rsidRPr="00D456CD">
              <w:t>WALT: Use Commas to clarify meaning (commas to avoid ambiguity)</w:t>
            </w:r>
          </w:p>
          <w:p w14:paraId="31E15A67" w14:textId="77777777" w:rsidR="006E31A6" w:rsidRPr="00D456CD" w:rsidRDefault="006E31A6" w:rsidP="008A3747">
            <w:pPr>
              <w:jc w:val="center"/>
            </w:pPr>
            <w:r w:rsidRPr="00D456CD">
              <w:t xml:space="preserve">This lesson’s WALT may seem a little complicated, because of tricky words such as ambiguity. Commas can be very important because they can change the meaning of a whole sentence. Often, we need commas to clarify what we mean when we are writing. </w:t>
            </w:r>
          </w:p>
          <w:p w14:paraId="4EE09421" w14:textId="77777777" w:rsidR="006E31A6" w:rsidRPr="00D456CD" w:rsidRDefault="006E31A6" w:rsidP="008A3747">
            <w:pPr>
              <w:jc w:val="center"/>
            </w:pPr>
            <w:r w:rsidRPr="00D456CD">
              <w:t xml:space="preserve">Here is a very easy example to understand, and helps us to recognise why the commas is so important: </w:t>
            </w:r>
          </w:p>
          <w:p w14:paraId="5EEF22E1" w14:textId="77777777" w:rsidR="006E31A6" w:rsidRPr="00D456CD" w:rsidRDefault="006E31A6" w:rsidP="006E31A6">
            <w:pPr>
              <w:pStyle w:val="ListParagraph"/>
              <w:numPr>
                <w:ilvl w:val="0"/>
                <w:numId w:val="31"/>
              </w:numPr>
              <w:jc w:val="center"/>
            </w:pPr>
            <w:r w:rsidRPr="00D456CD">
              <w:t>Let’s eat Grandma.</w:t>
            </w:r>
          </w:p>
          <w:p w14:paraId="61C7CFE5" w14:textId="77777777" w:rsidR="006E31A6" w:rsidRPr="00D456CD" w:rsidRDefault="006E31A6" w:rsidP="006E31A6">
            <w:pPr>
              <w:pStyle w:val="ListParagraph"/>
              <w:numPr>
                <w:ilvl w:val="0"/>
                <w:numId w:val="31"/>
              </w:numPr>
              <w:jc w:val="center"/>
            </w:pPr>
            <w:r w:rsidRPr="00D456CD">
              <w:t xml:space="preserve">Let’s eat, Grandma. </w:t>
            </w:r>
          </w:p>
          <w:p w14:paraId="05FBDC2D" w14:textId="77777777" w:rsidR="006E31A6" w:rsidRPr="00D456CD" w:rsidRDefault="006E31A6" w:rsidP="006E31A6">
            <w:r w:rsidRPr="00D456CD">
              <w:t xml:space="preserve">Although both of the sentences above have the same words, they have VERY different meanings. The first sentence (without a comma) shows that I am talking about Grandma. Basically, the first sentence would be me telling someone that I want to eat my Grandma!! The second sentence has a VERY important comma. The second sentence means that I am talking to Grandma, </w:t>
            </w:r>
            <w:r w:rsidRPr="00D456CD">
              <w:lastRenderedPageBreak/>
              <w:t xml:space="preserve">meaning, I am telling Grandma that it is time to eat her food with me. As you can see, these sentences are very different, and it is important we recognise the meaning of each one. </w:t>
            </w:r>
          </w:p>
          <w:p w14:paraId="6318556E" w14:textId="77777777" w:rsidR="006E31A6" w:rsidRPr="00D456CD" w:rsidRDefault="006E31A6" w:rsidP="006E31A6">
            <w:r w:rsidRPr="00D456CD">
              <w:t xml:space="preserve">Another example comes from our SPAG test before Christmas: </w:t>
            </w:r>
          </w:p>
          <w:p w14:paraId="7C0436E5" w14:textId="77777777" w:rsidR="006E31A6" w:rsidRPr="00D456CD" w:rsidRDefault="006E31A6" w:rsidP="006E31A6">
            <w:pPr>
              <w:pStyle w:val="ListParagraph"/>
              <w:numPr>
                <w:ilvl w:val="0"/>
                <w:numId w:val="32"/>
              </w:numPr>
            </w:pPr>
            <w:r w:rsidRPr="00D456CD">
              <w:t xml:space="preserve">Shall we go visit Sam? </w:t>
            </w:r>
          </w:p>
          <w:p w14:paraId="585CC7C8" w14:textId="77777777" w:rsidR="006E31A6" w:rsidRPr="00D456CD" w:rsidRDefault="006E31A6" w:rsidP="006E31A6">
            <w:pPr>
              <w:pStyle w:val="ListParagraph"/>
              <w:numPr>
                <w:ilvl w:val="0"/>
                <w:numId w:val="32"/>
              </w:numPr>
            </w:pPr>
            <w:r w:rsidRPr="00D456CD">
              <w:t xml:space="preserve">Shall we go visit, Sam? </w:t>
            </w:r>
          </w:p>
          <w:p w14:paraId="05B83960" w14:textId="77777777" w:rsidR="006E31A6" w:rsidRPr="00D456CD" w:rsidRDefault="006E31A6" w:rsidP="006E31A6">
            <w:r w:rsidRPr="00D456CD">
              <w:t>Again, these two sentences have very different meanings. The first sentence, is when I ask someone if they want to go and visit Sam. The second sentence, is when I ask Sam if he wants to go to visit somewhere. By adding a simple comma, we can clarify (make clear) what we mean, and change the meaning of the sentence entirely to avoid ambiguity (confusion)!</w:t>
            </w:r>
          </w:p>
          <w:p w14:paraId="6DE3DC60" w14:textId="77777777" w:rsidR="006E31A6" w:rsidRPr="00D456CD" w:rsidRDefault="006E31A6" w:rsidP="006E31A6">
            <w:r w:rsidRPr="00D456CD">
              <w:t xml:space="preserve">A helpful video which also explains this can be found here: </w:t>
            </w:r>
            <w:hyperlink r:id="rId11" w:history="1">
              <w:r w:rsidRPr="00D456CD">
                <w:rPr>
                  <w:rStyle w:val="Hyperlink"/>
                </w:rPr>
                <w:t>https://www.youtube.com/watch?v=mjv5Vp7tHsU</w:t>
              </w:r>
            </w:hyperlink>
            <w:r w:rsidRPr="00D456CD">
              <w:t xml:space="preserve">  </w:t>
            </w:r>
          </w:p>
          <w:p w14:paraId="25E0F3DD" w14:textId="77777777" w:rsidR="006E31A6" w:rsidRPr="00D456CD" w:rsidRDefault="006E31A6" w:rsidP="006E31A6"/>
          <w:p w14:paraId="5373535C" w14:textId="77777777" w:rsidR="006E31A6" w:rsidRPr="00D456CD" w:rsidRDefault="006E31A6" w:rsidP="006E31A6">
            <w:r w:rsidRPr="00D456CD">
              <w:rPr>
                <w:b/>
              </w:rPr>
              <w:t xml:space="preserve">On Google Classroom, </w:t>
            </w:r>
            <w:r w:rsidRPr="00D456CD">
              <w:t xml:space="preserve">you will find a video where I have explained this lesson in more detail. I would encourage you to watch this, as we have not learnt this grammar feature yet this year, and it is a new one which I would like you to try and include. </w:t>
            </w:r>
          </w:p>
          <w:p w14:paraId="4FF4AB73" w14:textId="77777777" w:rsidR="006E31A6" w:rsidRPr="00D456CD" w:rsidRDefault="006E31A6" w:rsidP="006E31A6"/>
          <w:p w14:paraId="39C4CD8D" w14:textId="64D26F83" w:rsidR="006E31A6" w:rsidRPr="00D456CD" w:rsidRDefault="006E31A6" w:rsidP="006E31A6">
            <w:r w:rsidRPr="00D456CD">
              <w:t xml:space="preserve">Main activity: On Google Classroom, and later in this document, you will find a variety of sentences which need a comma to clarify their meaning, but the comma is missing. Can you see if you can edit the sentences by adding the comma (or commas) in the correct places? </w:t>
            </w:r>
          </w:p>
          <w:p w14:paraId="17E6E542" w14:textId="77777777" w:rsidR="006E31A6" w:rsidRPr="00D456CD" w:rsidRDefault="006E31A6" w:rsidP="006E31A6"/>
          <w:p w14:paraId="2549D19D" w14:textId="408FD7EF" w:rsidR="006E31A6" w:rsidRPr="00D456CD" w:rsidRDefault="006E31A6" w:rsidP="006E31A6">
            <w:r w:rsidRPr="00D456CD">
              <w:t xml:space="preserve">Extra challenge: I wonder whether you could write some of your own sentences which use a comma to clarify </w:t>
            </w:r>
            <w:r w:rsidR="009C56CF" w:rsidRPr="00D456CD">
              <w:t>meaning.</w:t>
            </w:r>
            <w:r w:rsidRPr="00D456CD">
              <w:t xml:space="preserve"> </w:t>
            </w:r>
            <w:r w:rsidR="009C56CF" w:rsidRPr="00D456CD">
              <w:t xml:space="preserve">Write some extra sentences at the bottom of the Google Doc on Classrooms. They could be about our story of Ragnar or they could be for a topic of your choice in this lesson. </w:t>
            </w:r>
          </w:p>
        </w:tc>
      </w:tr>
      <w:tr w:rsidR="003A7B19" w:rsidRPr="00D14FEC" w14:paraId="287E84EE" w14:textId="219BDCB3" w:rsidTr="00B25D1D">
        <w:tc>
          <w:tcPr>
            <w:tcW w:w="395" w:type="dxa"/>
          </w:tcPr>
          <w:p w14:paraId="6061C4E8" w14:textId="46600323" w:rsidR="003A7B19" w:rsidRPr="00D14FEC" w:rsidRDefault="003A7B19" w:rsidP="0050533A">
            <w:r w:rsidRPr="00D14FEC">
              <w:lastRenderedPageBreak/>
              <w:t>2)</w:t>
            </w:r>
          </w:p>
        </w:tc>
        <w:tc>
          <w:tcPr>
            <w:tcW w:w="7249" w:type="dxa"/>
            <w:gridSpan w:val="2"/>
          </w:tcPr>
          <w:p w14:paraId="579E3201" w14:textId="77777777" w:rsidR="00866474" w:rsidRPr="00673155" w:rsidRDefault="00EC4EA9" w:rsidP="00EC4EA9">
            <w:pPr>
              <w:jc w:val="center"/>
              <w:rPr>
                <w:u w:val="single"/>
              </w:rPr>
            </w:pPr>
            <w:r w:rsidRPr="00673155">
              <w:rPr>
                <w:u w:val="single"/>
              </w:rPr>
              <w:t>Maths Lesson 22</w:t>
            </w:r>
          </w:p>
          <w:p w14:paraId="4AF39CCD" w14:textId="77777777" w:rsidR="00EC4EA9" w:rsidRPr="00673155" w:rsidRDefault="00EC4EA9" w:rsidP="00EC4EA9">
            <w:pPr>
              <w:jc w:val="center"/>
              <w:rPr>
                <w:u w:val="single"/>
              </w:rPr>
            </w:pPr>
            <w:r w:rsidRPr="00673155">
              <w:rPr>
                <w:u w:val="single"/>
              </w:rPr>
              <w:t xml:space="preserve">WALT: </w:t>
            </w:r>
            <w:r w:rsidR="00C86FA8" w:rsidRPr="00673155">
              <w:rPr>
                <w:u w:val="single"/>
              </w:rPr>
              <w:t xml:space="preserve">What is a fraction? </w:t>
            </w:r>
          </w:p>
          <w:p w14:paraId="0B299C4C" w14:textId="77777777" w:rsidR="00C86FA8" w:rsidRDefault="00C86FA8" w:rsidP="00EC4EA9">
            <w:pPr>
              <w:jc w:val="center"/>
            </w:pPr>
          </w:p>
          <w:p w14:paraId="29043B6D" w14:textId="77777777" w:rsidR="00C86FA8" w:rsidRDefault="00C86FA8" w:rsidP="00EC4EA9">
            <w:pPr>
              <w:jc w:val="center"/>
            </w:pPr>
            <w:r>
              <w:t xml:space="preserve">Today, we will be beginning our new topic of fractions. In Year 4 with Miss Holland, you completed your fraction topic, and you should have some knowledge about Fractions already. Because of lockdown, we will be recapping some of those lessons, and also completing new lessons from Year 5. </w:t>
            </w:r>
          </w:p>
          <w:p w14:paraId="223144C2" w14:textId="77777777" w:rsidR="00C86FA8" w:rsidRDefault="00C86FA8" w:rsidP="00EC4EA9">
            <w:pPr>
              <w:jc w:val="center"/>
            </w:pPr>
          </w:p>
          <w:p w14:paraId="7979B7CC" w14:textId="77777777" w:rsidR="00C86FA8" w:rsidRDefault="00C86FA8" w:rsidP="00EC4EA9">
            <w:pPr>
              <w:jc w:val="center"/>
            </w:pPr>
            <w:r>
              <w:lastRenderedPageBreak/>
              <w:t xml:space="preserve">Today, we will be thinking about what a fraction is and how they can be represented. We should remember that fractions have a numerator and a denominator, and show a part of something, or a number of parts of something. </w:t>
            </w:r>
          </w:p>
          <w:p w14:paraId="35561E0E" w14:textId="77777777" w:rsidR="00C86FA8" w:rsidRDefault="00C86FA8" w:rsidP="00EC4EA9">
            <w:pPr>
              <w:jc w:val="center"/>
            </w:pPr>
          </w:p>
          <w:p w14:paraId="2AE12DC1" w14:textId="77777777" w:rsidR="00C86FA8" w:rsidRDefault="00C86FA8" w:rsidP="00EC4EA9">
            <w:pPr>
              <w:jc w:val="center"/>
            </w:pPr>
            <w:r>
              <w:rPr>
                <w:b/>
              </w:rPr>
              <w:t xml:space="preserve">On Google Classroom, </w:t>
            </w:r>
            <w:r>
              <w:t>you will find a video which explains how we can identify and represent different fractions</w:t>
            </w:r>
            <w:r w:rsidR="00673155">
              <w:t xml:space="preserve">. Once you have watched this video, you should attempt to complete the main activity and the problem solving activity for this lesson. </w:t>
            </w:r>
          </w:p>
          <w:p w14:paraId="25376FA1" w14:textId="77777777" w:rsidR="00673155" w:rsidRDefault="00673155" w:rsidP="00EC4EA9">
            <w:pPr>
              <w:jc w:val="center"/>
            </w:pPr>
          </w:p>
          <w:p w14:paraId="01990AF7" w14:textId="77777777" w:rsidR="00673155" w:rsidRDefault="00673155" w:rsidP="00EC4EA9">
            <w:pPr>
              <w:jc w:val="center"/>
            </w:pPr>
            <w:r>
              <w:t xml:space="preserve">You can also find a video from White Rose Hub who explain the activities for today’s lesson here: </w:t>
            </w:r>
            <w:hyperlink r:id="rId12" w:history="1">
              <w:r w:rsidRPr="00166BEB">
                <w:rPr>
                  <w:rStyle w:val="Hyperlink"/>
                </w:rPr>
                <w:t>https://whiterosemaths.com/homelearning/year-5/spring-week-3-number-multiplication-and-division-2/</w:t>
              </w:r>
            </w:hyperlink>
            <w:r>
              <w:t xml:space="preserve"> </w:t>
            </w:r>
          </w:p>
          <w:p w14:paraId="0DEAF0AE" w14:textId="77777777" w:rsidR="00673155" w:rsidRDefault="00673155" w:rsidP="00EC4EA9">
            <w:pPr>
              <w:jc w:val="center"/>
            </w:pPr>
          </w:p>
          <w:p w14:paraId="0099949C" w14:textId="77777777" w:rsidR="00673155" w:rsidRDefault="00673155" w:rsidP="00EC4EA9">
            <w:pPr>
              <w:jc w:val="center"/>
              <w:rPr>
                <w:u w:val="single"/>
              </w:rPr>
            </w:pPr>
            <w:r>
              <w:rPr>
                <w:u w:val="single"/>
              </w:rPr>
              <w:t>Challenge Levels</w:t>
            </w:r>
          </w:p>
          <w:p w14:paraId="470217CA" w14:textId="77777777" w:rsidR="00673155" w:rsidRDefault="00673155" w:rsidP="00EC4EA9">
            <w:pPr>
              <w:jc w:val="center"/>
            </w:pPr>
            <w:r>
              <w:t xml:space="preserve">1 Star – Complete the 1 Star Activity Sheet. </w:t>
            </w:r>
          </w:p>
          <w:p w14:paraId="06F8F78A" w14:textId="63A9A64C" w:rsidR="00673155" w:rsidRDefault="00673155" w:rsidP="00EC4EA9">
            <w:pPr>
              <w:jc w:val="center"/>
            </w:pPr>
            <w:r>
              <w:t xml:space="preserve">2 Star – Complete the 1 Star Activity Sheet and 2 Star problem Solving Activity Sheet </w:t>
            </w:r>
          </w:p>
          <w:p w14:paraId="08D39E86" w14:textId="0B956F38" w:rsidR="00673155" w:rsidRPr="00673155" w:rsidRDefault="00673155" w:rsidP="00673155">
            <w:pPr>
              <w:jc w:val="center"/>
            </w:pPr>
            <w:r>
              <w:t>3 Star – Complete the 1 Star Activity Sheet and the 3 Star Problem Solving Activity Sheet</w:t>
            </w:r>
          </w:p>
        </w:tc>
        <w:tc>
          <w:tcPr>
            <w:tcW w:w="395" w:type="dxa"/>
          </w:tcPr>
          <w:p w14:paraId="21CBF4E4" w14:textId="67121303" w:rsidR="003A7B19" w:rsidRPr="00D14FEC" w:rsidRDefault="003A7B19" w:rsidP="0050533A">
            <w:r w:rsidRPr="00D14FEC">
              <w:lastRenderedPageBreak/>
              <w:t>2)</w:t>
            </w:r>
          </w:p>
        </w:tc>
        <w:tc>
          <w:tcPr>
            <w:tcW w:w="7349" w:type="dxa"/>
          </w:tcPr>
          <w:p w14:paraId="032B7DA2" w14:textId="77777777" w:rsidR="00282BEB" w:rsidRPr="00D456CD" w:rsidRDefault="00D456CD" w:rsidP="00171E9B">
            <w:pPr>
              <w:jc w:val="center"/>
              <w:rPr>
                <w:u w:val="single"/>
              </w:rPr>
            </w:pPr>
            <w:r w:rsidRPr="00D456CD">
              <w:rPr>
                <w:u w:val="single"/>
              </w:rPr>
              <w:t>English Lesson 22</w:t>
            </w:r>
          </w:p>
          <w:p w14:paraId="55F8ABDC" w14:textId="77777777" w:rsidR="00D456CD" w:rsidRPr="00D456CD" w:rsidRDefault="00D456CD" w:rsidP="00171E9B">
            <w:pPr>
              <w:jc w:val="center"/>
              <w:rPr>
                <w:u w:val="single"/>
              </w:rPr>
            </w:pPr>
            <w:r w:rsidRPr="00D456CD">
              <w:rPr>
                <w:u w:val="single"/>
              </w:rPr>
              <w:t>WALT: Use subject specific language to create interesting expanded noun phrases with prepositions</w:t>
            </w:r>
          </w:p>
          <w:p w14:paraId="77CD2202" w14:textId="77777777" w:rsidR="00D456CD" w:rsidRDefault="00EB627D" w:rsidP="00171E9B">
            <w:pPr>
              <w:jc w:val="center"/>
            </w:pPr>
            <w:r>
              <w:t xml:space="preserve">One of the most important features of a narrative are expanded noun phrases. Expanded noun phrases provide interesting descriptions, which interest the reader and make them want to carry on reading. We have learnt lots about expanded noun phrases this year, however in this lesson, I would like you to think carefully about the adjectives which you use; making sure that they are not boring, and that they are interesting for the Viking topic. </w:t>
            </w:r>
          </w:p>
          <w:p w14:paraId="418E9EFD" w14:textId="77777777" w:rsidR="00EB627D" w:rsidRDefault="00EB627D" w:rsidP="00171E9B">
            <w:pPr>
              <w:jc w:val="center"/>
            </w:pPr>
            <w:r>
              <w:lastRenderedPageBreak/>
              <w:t xml:space="preserve">Later in this document, and on Google Classroom, you will find a vocabulary poster which will give you some ideas for nouns which you could expand using adjectives, to add additional information to. </w:t>
            </w:r>
          </w:p>
          <w:p w14:paraId="614A5E87" w14:textId="77777777" w:rsidR="00EB627D" w:rsidRDefault="00EB627D" w:rsidP="00171E9B">
            <w:pPr>
              <w:jc w:val="center"/>
            </w:pPr>
            <w:r>
              <w:t xml:space="preserve">On Google Classroom, there is also a set of word cards, a video explaining how to create an expanded noun phrase, and some examples of Viking expanded noun phrases. </w:t>
            </w:r>
          </w:p>
          <w:p w14:paraId="3941830D" w14:textId="77777777" w:rsidR="00EB627D" w:rsidRDefault="00EB627D" w:rsidP="00171E9B">
            <w:pPr>
              <w:jc w:val="center"/>
            </w:pPr>
            <w:r>
              <w:t xml:space="preserve">You should also try to include prepositions in your expanded noun phrases to extend your sentences further and to make them more interesting. </w:t>
            </w:r>
          </w:p>
          <w:p w14:paraId="55D1FBC0" w14:textId="77777777" w:rsidR="00EB627D" w:rsidRDefault="00EB627D" w:rsidP="00171E9B">
            <w:pPr>
              <w:jc w:val="center"/>
            </w:pPr>
            <w:r>
              <w:t xml:space="preserve">To create an expanded noun phrase you need to: </w:t>
            </w:r>
          </w:p>
          <w:p w14:paraId="5B6E10D0" w14:textId="77777777" w:rsidR="00EB627D" w:rsidRDefault="00EB627D" w:rsidP="00171E9B">
            <w:pPr>
              <w:jc w:val="center"/>
            </w:pPr>
            <w:r>
              <w:t xml:space="preserve">Begin with a noun </w:t>
            </w:r>
            <w:r>
              <w:sym w:font="Wingdings" w:char="F0E0"/>
            </w:r>
            <w:r>
              <w:t xml:space="preserve"> </w:t>
            </w:r>
            <w:r w:rsidRPr="00EB627D">
              <w:rPr>
                <w:b/>
              </w:rPr>
              <w:t>Viking</w:t>
            </w:r>
          </w:p>
          <w:p w14:paraId="55C9537E" w14:textId="77777777" w:rsidR="00EB627D" w:rsidRDefault="00EB627D" w:rsidP="00171E9B">
            <w:pPr>
              <w:jc w:val="center"/>
            </w:pPr>
            <w:r>
              <w:t xml:space="preserve">Add a determiner to the beginning of the sentence </w:t>
            </w:r>
            <w:r>
              <w:sym w:font="Wingdings" w:char="F0E0"/>
            </w:r>
            <w:r>
              <w:t xml:space="preserve"> </w:t>
            </w:r>
            <w:r w:rsidRPr="00EB627D">
              <w:rPr>
                <w:b/>
              </w:rPr>
              <w:t>The Viking</w:t>
            </w:r>
          </w:p>
          <w:p w14:paraId="59F0B3AA" w14:textId="77777777" w:rsidR="00EB627D" w:rsidRDefault="00EB627D" w:rsidP="00171E9B">
            <w:pPr>
              <w:jc w:val="center"/>
            </w:pPr>
            <w:r>
              <w:t xml:space="preserve">Add one or two interesting adjectives in between the determiner and the noun </w:t>
            </w:r>
            <w:r>
              <w:sym w:font="Wingdings" w:char="F0E0"/>
            </w:r>
            <w:r>
              <w:t xml:space="preserve"> </w:t>
            </w:r>
            <w:r w:rsidRPr="00EB627D">
              <w:rPr>
                <w:b/>
              </w:rPr>
              <w:t>The fearsome, blood-thirsty Viking</w:t>
            </w:r>
          </w:p>
          <w:p w14:paraId="1E4F4255" w14:textId="77777777" w:rsidR="00EB627D" w:rsidRDefault="00EB627D" w:rsidP="00171E9B">
            <w:pPr>
              <w:jc w:val="center"/>
            </w:pPr>
            <w:r>
              <w:t xml:space="preserve">Add a verb to describe what the noun is doing </w:t>
            </w:r>
            <w:r>
              <w:sym w:font="Wingdings" w:char="F0E0"/>
            </w:r>
            <w:r>
              <w:t xml:space="preserve"> </w:t>
            </w:r>
            <w:r w:rsidRPr="00EB627D">
              <w:rPr>
                <w:b/>
              </w:rPr>
              <w:t>The fearsome, blood-thirsty Viking thundered</w:t>
            </w:r>
          </w:p>
          <w:p w14:paraId="17977EF1" w14:textId="77777777" w:rsidR="00EB627D" w:rsidRDefault="00EB627D" w:rsidP="00171E9B">
            <w:pPr>
              <w:jc w:val="center"/>
            </w:pPr>
            <w:r>
              <w:t xml:space="preserve">Add a preposition (a preposition is word which describes the position of something or where something is) </w:t>
            </w:r>
            <w:r>
              <w:sym w:font="Wingdings" w:char="F0E0"/>
            </w:r>
            <w:r>
              <w:t xml:space="preserve"> </w:t>
            </w:r>
            <w:r w:rsidRPr="00EB627D">
              <w:rPr>
                <w:b/>
              </w:rPr>
              <w:t>The fearsome, blood-thirsty Viking thundered towards</w:t>
            </w:r>
          </w:p>
          <w:p w14:paraId="2E686C27" w14:textId="77777777" w:rsidR="00EB627D" w:rsidRDefault="00EB627D" w:rsidP="00171E9B">
            <w:pPr>
              <w:jc w:val="center"/>
            </w:pPr>
            <w:r>
              <w:t xml:space="preserve">Add a prepositional phrases (this basically means adding extra information) </w:t>
            </w:r>
            <w:r>
              <w:sym w:font="Wingdings" w:char="F0E0"/>
            </w:r>
            <w:r>
              <w:t xml:space="preserve"> </w:t>
            </w:r>
            <w:r w:rsidRPr="00EB627D">
              <w:rPr>
                <w:b/>
              </w:rPr>
              <w:t>The fearsome, blood-thirsty Viking thundered towards the blazing fire whilst resident darted in the opposite direction, clutching their belongings.</w:t>
            </w:r>
            <w:r>
              <w:t xml:space="preserve"> </w:t>
            </w:r>
          </w:p>
          <w:p w14:paraId="4E5689F0" w14:textId="77777777" w:rsidR="00EB627D" w:rsidRDefault="00EB627D" w:rsidP="00171E9B">
            <w:pPr>
              <w:jc w:val="center"/>
            </w:pPr>
          </w:p>
          <w:p w14:paraId="58AC4C97" w14:textId="77777777" w:rsidR="00EB627D" w:rsidRDefault="00EB627D" w:rsidP="00171E9B">
            <w:pPr>
              <w:jc w:val="center"/>
            </w:pPr>
            <w:r>
              <w:t xml:space="preserve">For your task, can you write </w:t>
            </w:r>
            <w:r w:rsidR="007D30A0">
              <w:rPr>
                <w:b/>
              </w:rPr>
              <w:t xml:space="preserve">at least </w:t>
            </w:r>
            <w:r>
              <w:t xml:space="preserve">10 of your own expanded noun phrase sentences </w:t>
            </w:r>
            <w:r w:rsidR="007D30A0">
              <w:t xml:space="preserve">to describe some nouns which might have been in The Saga of Ragnar? These could be nouns which were already in the story, or your own Viking nouns which could be used to expand the story even further. </w:t>
            </w:r>
          </w:p>
          <w:p w14:paraId="423FBFB3" w14:textId="77777777" w:rsidR="007D30A0" w:rsidRDefault="007D30A0" w:rsidP="00171E9B">
            <w:pPr>
              <w:jc w:val="center"/>
            </w:pPr>
          </w:p>
          <w:p w14:paraId="736E8588" w14:textId="645677F6" w:rsidR="007D30A0" w:rsidRPr="00EB627D" w:rsidRDefault="007D30A0" w:rsidP="00171E9B">
            <w:pPr>
              <w:jc w:val="center"/>
            </w:pPr>
            <w:r>
              <w:t xml:space="preserve">For your challenge, could you try to include a different grammar feature we have learnt inside your expanded noun phrase sentence, this could be parenthesis or a relative clause, for example. </w:t>
            </w:r>
          </w:p>
        </w:tc>
      </w:tr>
      <w:tr w:rsidR="008B1418" w:rsidRPr="00D14FEC" w14:paraId="782BAE38" w14:textId="2F1D7E8F" w:rsidTr="00B25D1D">
        <w:tc>
          <w:tcPr>
            <w:tcW w:w="395" w:type="dxa"/>
          </w:tcPr>
          <w:p w14:paraId="18BE577C" w14:textId="57AEB5C9" w:rsidR="008B1418" w:rsidRPr="00D14FEC" w:rsidRDefault="008B1418" w:rsidP="008B1418">
            <w:r w:rsidRPr="00D14FEC">
              <w:lastRenderedPageBreak/>
              <w:t>3)</w:t>
            </w:r>
          </w:p>
        </w:tc>
        <w:tc>
          <w:tcPr>
            <w:tcW w:w="7249" w:type="dxa"/>
            <w:gridSpan w:val="2"/>
          </w:tcPr>
          <w:p w14:paraId="2465225E" w14:textId="77777777" w:rsidR="00235A5D" w:rsidRPr="00572407" w:rsidRDefault="00572407" w:rsidP="000F6FA7">
            <w:pPr>
              <w:jc w:val="center"/>
              <w:rPr>
                <w:rFonts w:cstheme="minorHAnsi"/>
                <w:color w:val="000000" w:themeColor="text1"/>
                <w:u w:val="single"/>
              </w:rPr>
            </w:pPr>
            <w:r w:rsidRPr="00572407">
              <w:rPr>
                <w:rFonts w:cstheme="minorHAnsi"/>
                <w:color w:val="000000" w:themeColor="text1"/>
                <w:u w:val="single"/>
              </w:rPr>
              <w:t xml:space="preserve">Maths Lesson 23 </w:t>
            </w:r>
          </w:p>
          <w:p w14:paraId="13857164" w14:textId="77777777" w:rsidR="00572407" w:rsidRDefault="00572407" w:rsidP="000F6FA7">
            <w:pPr>
              <w:jc w:val="center"/>
              <w:rPr>
                <w:rFonts w:cstheme="minorHAnsi"/>
                <w:color w:val="000000" w:themeColor="text1"/>
              </w:rPr>
            </w:pPr>
            <w:r w:rsidRPr="00572407">
              <w:rPr>
                <w:rFonts w:cstheme="minorHAnsi"/>
                <w:color w:val="000000" w:themeColor="text1"/>
                <w:u w:val="single"/>
              </w:rPr>
              <w:t>WALT: Use fraction walls to find equivalent fractions.</w:t>
            </w:r>
            <w:r>
              <w:rPr>
                <w:rFonts w:cstheme="minorHAnsi"/>
                <w:color w:val="000000" w:themeColor="text1"/>
              </w:rPr>
              <w:t xml:space="preserve"> </w:t>
            </w:r>
          </w:p>
          <w:p w14:paraId="4438050C" w14:textId="77777777" w:rsidR="00572407" w:rsidRDefault="00572407" w:rsidP="000F6FA7">
            <w:pPr>
              <w:jc w:val="center"/>
              <w:rPr>
                <w:rFonts w:cstheme="minorHAnsi"/>
                <w:color w:val="000000" w:themeColor="text1"/>
              </w:rPr>
            </w:pPr>
            <w:r>
              <w:rPr>
                <w:rFonts w:cstheme="minorHAnsi"/>
                <w:color w:val="000000" w:themeColor="text1"/>
              </w:rPr>
              <w:t xml:space="preserve">In today’s lesson, we will be thinking about equivalent fractions. Equivalent fractions are two or more different fractions which have the same value, even though they may look different. For example, they may have different denominators. </w:t>
            </w:r>
          </w:p>
          <w:p w14:paraId="415C4194" w14:textId="77777777" w:rsidR="00572407" w:rsidRDefault="00572407" w:rsidP="00572407">
            <w:pPr>
              <w:jc w:val="center"/>
              <w:rPr>
                <w:rFonts w:cstheme="minorHAnsi"/>
                <w:color w:val="000000" w:themeColor="text1"/>
              </w:rPr>
            </w:pPr>
            <w:r>
              <w:rPr>
                <w:rFonts w:cstheme="minorHAnsi"/>
                <w:color w:val="000000" w:themeColor="text1"/>
              </w:rPr>
              <w:t xml:space="preserve">A short and helpful video which clearly shows equivalent fractions can be found on BBC </w:t>
            </w:r>
            <w:proofErr w:type="spellStart"/>
            <w:r>
              <w:rPr>
                <w:rFonts w:cstheme="minorHAnsi"/>
                <w:color w:val="000000" w:themeColor="text1"/>
              </w:rPr>
              <w:t>Bitesize</w:t>
            </w:r>
            <w:proofErr w:type="spellEnd"/>
            <w:r>
              <w:rPr>
                <w:rFonts w:cstheme="minorHAnsi"/>
                <w:color w:val="000000" w:themeColor="text1"/>
              </w:rPr>
              <w:t xml:space="preserve"> by clicking </w:t>
            </w:r>
            <w:hyperlink r:id="rId13" w:anchor=":~:text=Sometimes%20fractions%20can%20be%20simplified,get%20the%20first%20fraction%20back." w:history="1">
              <w:r w:rsidRPr="00572407">
                <w:rPr>
                  <w:rStyle w:val="Hyperlink"/>
                  <w:rFonts w:cstheme="minorHAnsi"/>
                </w:rPr>
                <w:t>here</w:t>
              </w:r>
            </w:hyperlink>
            <w:r>
              <w:rPr>
                <w:rFonts w:cstheme="minorHAnsi"/>
                <w:color w:val="000000" w:themeColor="text1"/>
              </w:rPr>
              <w:t xml:space="preserve">.  </w:t>
            </w:r>
          </w:p>
          <w:p w14:paraId="17CF0EEA" w14:textId="77777777" w:rsidR="00572407" w:rsidRDefault="00572407" w:rsidP="00572407">
            <w:pPr>
              <w:jc w:val="center"/>
              <w:rPr>
                <w:rFonts w:cstheme="minorHAnsi"/>
                <w:color w:val="000000" w:themeColor="text1"/>
              </w:rPr>
            </w:pPr>
          </w:p>
          <w:p w14:paraId="44E7E2CD" w14:textId="77777777" w:rsidR="00572407" w:rsidRDefault="00572407" w:rsidP="00572407">
            <w:pPr>
              <w:jc w:val="center"/>
              <w:rPr>
                <w:rFonts w:cstheme="minorHAnsi"/>
                <w:color w:val="000000" w:themeColor="text1"/>
              </w:rPr>
            </w:pPr>
            <w:r>
              <w:rPr>
                <w:rFonts w:cstheme="minorHAnsi"/>
                <w:color w:val="000000" w:themeColor="text1"/>
              </w:rPr>
              <w:t xml:space="preserve">A fraction wall can be useful for finding equivalent fractions as they place fractions clearly next to one another, representing their values. A fraction wall looks like this: </w:t>
            </w:r>
          </w:p>
          <w:p w14:paraId="7DFE37DB" w14:textId="53664473" w:rsidR="00572407" w:rsidRDefault="00572407" w:rsidP="00572407">
            <w:pPr>
              <w:jc w:val="center"/>
              <w:rPr>
                <w:rFonts w:cstheme="minorHAnsi"/>
                <w:color w:val="000000" w:themeColor="text1"/>
              </w:rPr>
            </w:pPr>
            <w:r>
              <w:rPr>
                <w:noProof/>
                <w:lang w:eastAsia="en-GB"/>
              </w:rPr>
              <w:drawing>
                <wp:inline distT="0" distB="0" distL="0" distR="0" wp14:anchorId="6C3FF53F" wp14:editId="31DC5F99">
                  <wp:extent cx="3105150" cy="125702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7833" cy="1262159"/>
                          </a:xfrm>
                          <a:prstGeom prst="rect">
                            <a:avLst/>
                          </a:prstGeom>
                        </pic:spPr>
                      </pic:pic>
                    </a:graphicData>
                  </a:graphic>
                </wp:inline>
              </w:drawing>
            </w:r>
          </w:p>
          <w:p w14:paraId="155CC19A" w14:textId="74B18927" w:rsidR="00572407" w:rsidRDefault="00572407" w:rsidP="00572407">
            <w:pPr>
              <w:jc w:val="center"/>
              <w:rPr>
                <w:rFonts w:cstheme="minorHAnsi"/>
                <w:color w:val="000000" w:themeColor="text1"/>
              </w:rPr>
            </w:pPr>
            <w:r>
              <w:rPr>
                <w:rFonts w:cstheme="minorHAnsi"/>
                <w:color w:val="000000" w:themeColor="text1"/>
              </w:rPr>
              <w:t xml:space="preserve">For example, in the fraction wall above, </w:t>
            </w:r>
            <m:oMath>
              <m:f>
                <m:fPr>
                  <m:ctrlPr>
                    <w:rPr>
                      <w:rFonts w:ascii="Cambria Math" w:hAnsi="Cambria Math" w:cstheme="minorHAnsi"/>
                      <w:i/>
                      <w:color w:val="000000" w:themeColor="text1"/>
                    </w:rPr>
                  </m:ctrlPr>
                </m:fPr>
                <m:num>
                  <m:r>
                    <w:rPr>
                      <w:rFonts w:ascii="Cambria Math" w:hAnsi="Cambria Math" w:cstheme="minorHAnsi"/>
                      <w:color w:val="000000" w:themeColor="text1"/>
                    </w:rPr>
                    <m:t>2</m:t>
                  </m:r>
                </m:num>
                <m:den>
                  <m:r>
                    <w:rPr>
                      <w:rFonts w:ascii="Cambria Math" w:hAnsi="Cambria Math" w:cstheme="minorHAnsi"/>
                      <w:color w:val="000000" w:themeColor="text1"/>
                    </w:rPr>
                    <m:t>3</m:t>
                  </m:r>
                </m:den>
              </m:f>
            </m:oMath>
            <w:r w:rsidR="004A2888">
              <w:rPr>
                <w:rFonts w:eastAsiaTheme="minorEastAsia" w:cstheme="minorHAnsi"/>
                <w:color w:val="000000" w:themeColor="text1"/>
              </w:rPr>
              <w:t xml:space="preserve"> = </w:t>
            </w:r>
            <m:oMath>
              <m:f>
                <m:fPr>
                  <m:ctrlPr>
                    <w:rPr>
                      <w:rFonts w:ascii="Cambria Math" w:eastAsiaTheme="minorEastAsia" w:hAnsi="Cambria Math" w:cstheme="minorHAnsi"/>
                      <w:i/>
                      <w:color w:val="000000" w:themeColor="text1"/>
                    </w:rPr>
                  </m:ctrlPr>
                </m:fPr>
                <m:num>
                  <m:r>
                    <w:rPr>
                      <w:rFonts w:ascii="Cambria Math" w:eastAsiaTheme="minorEastAsia" w:hAnsi="Cambria Math" w:cstheme="minorHAnsi"/>
                      <w:color w:val="000000" w:themeColor="text1"/>
                    </w:rPr>
                    <m:t>4</m:t>
                  </m:r>
                </m:num>
                <m:den>
                  <m:r>
                    <w:rPr>
                      <w:rFonts w:ascii="Cambria Math" w:eastAsiaTheme="minorEastAsia" w:hAnsi="Cambria Math" w:cstheme="minorHAnsi"/>
                      <w:color w:val="000000" w:themeColor="text1"/>
                    </w:rPr>
                    <m:t>6</m:t>
                  </m:r>
                </m:den>
              </m:f>
            </m:oMath>
          </w:p>
          <w:p w14:paraId="25FD324B" w14:textId="77777777" w:rsidR="00572407" w:rsidRDefault="00572407" w:rsidP="00572407">
            <w:pPr>
              <w:jc w:val="center"/>
              <w:rPr>
                <w:rFonts w:cstheme="minorHAnsi"/>
                <w:color w:val="000000" w:themeColor="text1"/>
              </w:rPr>
            </w:pPr>
            <w:r>
              <w:rPr>
                <w:rFonts w:cstheme="minorHAnsi"/>
                <w:b/>
                <w:color w:val="000000" w:themeColor="text1"/>
              </w:rPr>
              <w:t xml:space="preserve">On Google Classroom, </w:t>
            </w:r>
            <w:r>
              <w:rPr>
                <w:rFonts w:cstheme="minorHAnsi"/>
                <w:color w:val="000000" w:themeColor="text1"/>
              </w:rPr>
              <w:t xml:space="preserve">the children will find a video with instructions and examples for how we can use a fraction wall to find equivalent fractions. </w:t>
            </w:r>
          </w:p>
          <w:p w14:paraId="1E415960" w14:textId="6E673C8B" w:rsidR="004A2888" w:rsidRDefault="004A2888" w:rsidP="00572407">
            <w:pPr>
              <w:jc w:val="center"/>
              <w:rPr>
                <w:rFonts w:eastAsiaTheme="minorEastAsia" w:cstheme="minorHAnsi"/>
                <w:color w:val="000000" w:themeColor="text1"/>
              </w:rPr>
            </w:pPr>
            <w:r>
              <w:rPr>
                <w:rFonts w:cstheme="minorHAnsi"/>
                <w:color w:val="000000" w:themeColor="text1"/>
              </w:rPr>
              <w:t xml:space="preserve">When completing their work on Google Classroom, the children are likely not to be able to write fractions in this format : </w:t>
            </w:r>
            <m:oMath>
              <m:f>
                <m:fPr>
                  <m:ctrlPr>
                    <w:rPr>
                      <w:rFonts w:ascii="Cambria Math" w:hAnsi="Cambria Math" w:cstheme="minorHAnsi"/>
                      <w:i/>
                      <w:color w:val="000000" w:themeColor="text1"/>
                    </w:rPr>
                  </m:ctrlPr>
                </m:fPr>
                <m:num>
                  <m:r>
                    <w:rPr>
                      <w:rFonts w:ascii="Cambria Math" w:hAnsi="Cambria Math" w:cstheme="minorHAnsi"/>
                      <w:color w:val="000000" w:themeColor="text1"/>
                    </w:rPr>
                    <m:t>4</m:t>
                  </m:r>
                </m:num>
                <m:den>
                  <m:r>
                    <w:rPr>
                      <w:rFonts w:ascii="Cambria Math" w:hAnsi="Cambria Math" w:cstheme="minorHAnsi"/>
                      <w:color w:val="000000" w:themeColor="text1"/>
                    </w:rPr>
                    <m:t>5</m:t>
                  </m:r>
                </m:den>
              </m:f>
            </m:oMath>
            <w:r>
              <w:rPr>
                <w:rFonts w:eastAsiaTheme="minorEastAsia" w:cstheme="minorHAnsi"/>
                <w:color w:val="000000" w:themeColor="text1"/>
              </w:rPr>
              <w:t xml:space="preserve"> Instead, they can write their fraction like this: 4/5 </w:t>
            </w:r>
          </w:p>
          <w:p w14:paraId="098A8B33" w14:textId="230AC9D1" w:rsidR="004A2888" w:rsidRDefault="004A2888" w:rsidP="00572407">
            <w:pPr>
              <w:jc w:val="center"/>
              <w:rPr>
                <w:rFonts w:eastAsiaTheme="minorEastAsia" w:cstheme="minorHAnsi"/>
                <w:color w:val="000000" w:themeColor="text1"/>
              </w:rPr>
            </w:pPr>
          </w:p>
          <w:p w14:paraId="6FED29CB" w14:textId="43CA8E88" w:rsidR="004A2888" w:rsidRDefault="004A2888" w:rsidP="00572407">
            <w:pPr>
              <w:jc w:val="center"/>
              <w:rPr>
                <w:rFonts w:eastAsiaTheme="minorEastAsia" w:cstheme="minorHAnsi"/>
                <w:color w:val="000000" w:themeColor="text1"/>
              </w:rPr>
            </w:pPr>
            <w:r>
              <w:rPr>
                <w:rFonts w:eastAsiaTheme="minorEastAsia" w:cstheme="minorHAnsi"/>
                <w:color w:val="000000" w:themeColor="text1"/>
              </w:rPr>
              <w:t xml:space="preserve">Another helpful video is provided by White Rose Hub here: </w:t>
            </w:r>
            <w:hyperlink r:id="rId15" w:history="1">
              <w:r w:rsidRPr="00166BEB">
                <w:rPr>
                  <w:rStyle w:val="Hyperlink"/>
                  <w:rFonts w:eastAsiaTheme="minorEastAsia" w:cstheme="minorHAnsi"/>
                </w:rPr>
                <w:t>https://whiterosemaths.com/homelearning/year-5/spring-week-3-number-multiplication-and-division-2/</w:t>
              </w:r>
            </w:hyperlink>
            <w:r>
              <w:rPr>
                <w:rFonts w:eastAsiaTheme="minorEastAsia" w:cstheme="minorHAnsi"/>
                <w:color w:val="000000" w:themeColor="text1"/>
              </w:rPr>
              <w:t xml:space="preserve"> </w:t>
            </w:r>
          </w:p>
          <w:p w14:paraId="638C0716" w14:textId="77777777" w:rsidR="004A2888" w:rsidRDefault="004A2888" w:rsidP="00572407">
            <w:pPr>
              <w:jc w:val="center"/>
              <w:rPr>
                <w:rFonts w:eastAsiaTheme="minorEastAsia" w:cstheme="minorHAnsi"/>
                <w:color w:val="000000" w:themeColor="text1"/>
              </w:rPr>
            </w:pPr>
          </w:p>
          <w:p w14:paraId="552123A8" w14:textId="77777777" w:rsidR="004A2888" w:rsidRDefault="004A2888" w:rsidP="00572407">
            <w:pPr>
              <w:jc w:val="center"/>
              <w:rPr>
                <w:rFonts w:eastAsiaTheme="minorEastAsia" w:cstheme="minorHAnsi"/>
                <w:color w:val="000000" w:themeColor="text1"/>
                <w:u w:val="single"/>
              </w:rPr>
            </w:pPr>
            <w:r>
              <w:rPr>
                <w:rFonts w:eastAsiaTheme="minorEastAsia" w:cstheme="minorHAnsi"/>
                <w:color w:val="000000" w:themeColor="text1"/>
                <w:u w:val="single"/>
              </w:rPr>
              <w:t xml:space="preserve">Challenge Levels </w:t>
            </w:r>
          </w:p>
          <w:p w14:paraId="2F19EA39" w14:textId="77777777" w:rsidR="004A2888" w:rsidRDefault="004A2888" w:rsidP="00572407">
            <w:pPr>
              <w:jc w:val="center"/>
              <w:rPr>
                <w:rFonts w:eastAsiaTheme="minorEastAsia" w:cstheme="minorHAnsi"/>
                <w:color w:val="000000" w:themeColor="text1"/>
              </w:rPr>
            </w:pPr>
            <w:r>
              <w:rPr>
                <w:rFonts w:eastAsiaTheme="minorEastAsia" w:cstheme="minorHAnsi"/>
                <w:color w:val="000000" w:themeColor="text1"/>
              </w:rPr>
              <w:t xml:space="preserve">1 Star – Complete questions 1-4 on the main activity page. </w:t>
            </w:r>
          </w:p>
          <w:p w14:paraId="0B1B9B8F" w14:textId="77777777" w:rsidR="004A2888" w:rsidRDefault="004A2888" w:rsidP="00572407">
            <w:pPr>
              <w:jc w:val="center"/>
              <w:rPr>
                <w:rFonts w:eastAsiaTheme="minorEastAsia" w:cstheme="minorHAnsi"/>
                <w:color w:val="000000" w:themeColor="text1"/>
              </w:rPr>
            </w:pPr>
            <w:r>
              <w:rPr>
                <w:rFonts w:eastAsiaTheme="minorEastAsia" w:cstheme="minorHAnsi"/>
                <w:color w:val="000000" w:themeColor="text1"/>
              </w:rPr>
              <w:t xml:space="preserve">2 Star – Complete questions 1-5 on the main activity page. </w:t>
            </w:r>
          </w:p>
          <w:p w14:paraId="59E589E3" w14:textId="10EF1400" w:rsidR="004A2888" w:rsidRPr="004A2888" w:rsidRDefault="004A2888" w:rsidP="00572407">
            <w:pPr>
              <w:jc w:val="center"/>
              <w:rPr>
                <w:rFonts w:cstheme="minorHAnsi"/>
                <w:color w:val="000000" w:themeColor="text1"/>
              </w:rPr>
            </w:pPr>
            <w:r>
              <w:rPr>
                <w:rFonts w:eastAsiaTheme="minorEastAsia" w:cstheme="minorHAnsi"/>
                <w:color w:val="000000" w:themeColor="text1"/>
              </w:rPr>
              <w:t xml:space="preserve">3 Star – Complete the 2 Star challenge (main activity 1) and the problem solving activity. </w:t>
            </w:r>
          </w:p>
        </w:tc>
        <w:tc>
          <w:tcPr>
            <w:tcW w:w="395" w:type="dxa"/>
          </w:tcPr>
          <w:p w14:paraId="592EEC4A" w14:textId="5B4B5A35" w:rsidR="008B1418" w:rsidRPr="00D14FEC" w:rsidRDefault="008B1418" w:rsidP="008B1418">
            <w:r w:rsidRPr="00D14FEC">
              <w:lastRenderedPageBreak/>
              <w:t>3)</w:t>
            </w:r>
          </w:p>
        </w:tc>
        <w:tc>
          <w:tcPr>
            <w:tcW w:w="7349" w:type="dxa"/>
          </w:tcPr>
          <w:p w14:paraId="327ACD4A" w14:textId="77777777" w:rsidR="00513AB5" w:rsidRPr="007D30A0" w:rsidRDefault="00D456CD" w:rsidP="009E0678">
            <w:pPr>
              <w:jc w:val="center"/>
              <w:rPr>
                <w:u w:val="single"/>
              </w:rPr>
            </w:pPr>
            <w:r w:rsidRPr="007D30A0">
              <w:rPr>
                <w:u w:val="single"/>
              </w:rPr>
              <w:t xml:space="preserve">English Lesson 23 </w:t>
            </w:r>
          </w:p>
          <w:p w14:paraId="43E501D1" w14:textId="77777777" w:rsidR="00D456CD" w:rsidRDefault="00D456CD" w:rsidP="009E0678">
            <w:pPr>
              <w:jc w:val="center"/>
            </w:pPr>
            <w:r w:rsidRPr="007D30A0">
              <w:rPr>
                <w:u w:val="single"/>
              </w:rPr>
              <w:t>WALT: Create complex sentences with accurate punctuation using subordinating conjunctions.</w:t>
            </w:r>
            <w:r w:rsidRPr="00D456CD">
              <w:t xml:space="preserve"> </w:t>
            </w:r>
          </w:p>
          <w:p w14:paraId="5B25D467" w14:textId="77777777" w:rsidR="00C14175" w:rsidRDefault="00C14175" w:rsidP="009E0678">
            <w:pPr>
              <w:jc w:val="center"/>
            </w:pPr>
            <w:r>
              <w:t xml:space="preserve">So far this year, one of the topics from Year 4 which we have struggled to recap is the use of subordinating conjunctions at the beginning of a sentence, and </w:t>
            </w:r>
            <w:r>
              <w:rPr>
                <w:b/>
              </w:rPr>
              <w:t xml:space="preserve">using a comma in the correct place. </w:t>
            </w:r>
          </w:p>
          <w:p w14:paraId="4664F8B6" w14:textId="77777777" w:rsidR="00C14175" w:rsidRDefault="00C14175" w:rsidP="009E0678">
            <w:pPr>
              <w:jc w:val="center"/>
            </w:pPr>
            <w:r>
              <w:t xml:space="preserve">In this lesson, I would like you to practice using a comma in the correct place in a subordinating conjunction sentence. </w:t>
            </w:r>
          </w:p>
          <w:p w14:paraId="5B2C3B47" w14:textId="77777777" w:rsidR="00C14175" w:rsidRDefault="00C14175" w:rsidP="009E0678">
            <w:pPr>
              <w:jc w:val="center"/>
              <w:rPr>
                <w:u w:val="single"/>
              </w:rPr>
            </w:pPr>
            <w:r>
              <w:rPr>
                <w:u w:val="single"/>
              </w:rPr>
              <w:lastRenderedPageBreak/>
              <w:t>How to use a subordinating conjunction</w:t>
            </w:r>
          </w:p>
          <w:p w14:paraId="490F78DB" w14:textId="77777777" w:rsidR="00C14175" w:rsidRDefault="00C14175" w:rsidP="00C14175">
            <w:pPr>
              <w:pStyle w:val="ListParagraph"/>
              <w:numPr>
                <w:ilvl w:val="0"/>
                <w:numId w:val="35"/>
              </w:numPr>
              <w:jc w:val="center"/>
            </w:pPr>
            <w:r>
              <w:t xml:space="preserve">Use a subordinating conjunction to begin your sentence. (A subordinating conjunction sheet can be found on Google Classroom and at the bottom of this document). </w:t>
            </w:r>
          </w:p>
          <w:p w14:paraId="16F6AD2F" w14:textId="77777777" w:rsidR="00C14175" w:rsidRDefault="00C14175" w:rsidP="00C14175">
            <w:pPr>
              <w:pStyle w:val="ListParagraph"/>
              <w:numPr>
                <w:ilvl w:val="0"/>
                <w:numId w:val="35"/>
              </w:numPr>
              <w:jc w:val="center"/>
            </w:pPr>
            <w:r>
              <w:t xml:space="preserve">Use a comma after the subordinate clause. A clause is a phrase which contains a verb. A subordinate clause does not make sense on its own. </w:t>
            </w:r>
          </w:p>
          <w:p w14:paraId="130EEDC3" w14:textId="77777777" w:rsidR="00C14175" w:rsidRDefault="00C14175" w:rsidP="00C14175">
            <w:pPr>
              <w:pStyle w:val="ListParagraph"/>
              <w:numPr>
                <w:ilvl w:val="0"/>
                <w:numId w:val="35"/>
              </w:numPr>
              <w:jc w:val="center"/>
            </w:pPr>
            <w:r>
              <w:t xml:space="preserve">After the comma, write your main clause which does make sense on its own. </w:t>
            </w:r>
          </w:p>
          <w:p w14:paraId="4DE0BFFB" w14:textId="2159A660" w:rsidR="00C14175" w:rsidRDefault="00C14175" w:rsidP="00C14175">
            <w:r>
              <w:t xml:space="preserve">For example: </w:t>
            </w:r>
            <w:r w:rsidRPr="00C14175">
              <w:rPr>
                <w:b/>
                <w:color w:val="7030A0"/>
                <w:u w:val="single"/>
              </w:rPr>
              <w:t>Although</w:t>
            </w:r>
            <w:r w:rsidRPr="00C14175">
              <w:rPr>
                <w:b/>
                <w:color w:val="7030A0"/>
              </w:rPr>
              <w:t xml:space="preserve"> </w:t>
            </w:r>
            <w:r w:rsidR="00874B7C">
              <w:rPr>
                <w:b/>
                <w:color w:val="FF0000"/>
              </w:rPr>
              <w:t>he</w:t>
            </w:r>
            <w:r w:rsidRPr="00874B7C">
              <w:rPr>
                <w:b/>
                <w:color w:val="FF0000"/>
              </w:rPr>
              <w:t xml:space="preserve"> was one of the bravest warriors in the country</w:t>
            </w:r>
            <w:r w:rsidRPr="00874B7C">
              <w:rPr>
                <w:color w:val="FF0000"/>
              </w:rPr>
              <w:t xml:space="preserve">, </w:t>
            </w:r>
            <w:r w:rsidR="00874B7C" w:rsidRPr="00874B7C">
              <w:rPr>
                <w:color w:val="0070C0"/>
              </w:rPr>
              <w:t>Ragnar</w:t>
            </w:r>
            <w:r w:rsidRPr="00874B7C">
              <w:rPr>
                <w:color w:val="0070C0"/>
              </w:rPr>
              <w:t xml:space="preserve"> was still fearful of the evil Behemoth terrorising the town. </w:t>
            </w:r>
          </w:p>
          <w:p w14:paraId="0D12EF07" w14:textId="77777777" w:rsidR="00C14175" w:rsidRDefault="00C14175" w:rsidP="00C14175"/>
          <w:p w14:paraId="14567F77" w14:textId="262950ED" w:rsidR="00C14175" w:rsidRDefault="00C14175" w:rsidP="00C14175">
            <w:r>
              <w:t xml:space="preserve">In the example above, the </w:t>
            </w:r>
            <w:r w:rsidRPr="00C14175">
              <w:rPr>
                <w:u w:val="single"/>
              </w:rPr>
              <w:t>purple underlined</w:t>
            </w:r>
            <w:r>
              <w:t xml:space="preserve"> word is a subordinating conjunction. </w:t>
            </w:r>
            <w:r w:rsidRPr="00C14175">
              <w:rPr>
                <w:b/>
                <w:color w:val="FF0000"/>
              </w:rPr>
              <w:t>The red, bold phrase</w:t>
            </w:r>
            <w:r w:rsidRPr="00C14175">
              <w:rPr>
                <w:color w:val="FF0000"/>
              </w:rPr>
              <w:t xml:space="preserve"> </w:t>
            </w:r>
            <w:r>
              <w:t>is the subordinating clause and contains the conjunction, the clause does not make sense on its own and is dependent on the rest of the sentence.</w:t>
            </w:r>
            <w:r w:rsidR="00874B7C">
              <w:t xml:space="preserve"> The subordinate clause must be followed by a comma. The</w:t>
            </w:r>
            <w:r>
              <w:t xml:space="preserve"> </w:t>
            </w:r>
            <w:r w:rsidR="00874B7C" w:rsidRPr="00874B7C">
              <w:rPr>
                <w:color w:val="0070C0"/>
              </w:rPr>
              <w:t>blue part of the sentence, which is not underlined or bold</w:t>
            </w:r>
            <w:r w:rsidR="00874B7C">
              <w:t xml:space="preserve">, is the main clause. This main clause does make sense on its own if the subordinate clause is taken away. This creates a complex sentence. </w:t>
            </w:r>
          </w:p>
          <w:p w14:paraId="1557EB2F" w14:textId="77777777" w:rsidR="00874B7C" w:rsidRDefault="00874B7C" w:rsidP="00C14175"/>
          <w:p w14:paraId="71407BCF" w14:textId="77777777" w:rsidR="00874B7C" w:rsidRDefault="00874B7C" w:rsidP="00C14175">
            <w:r>
              <w:rPr>
                <w:b/>
              </w:rPr>
              <w:t xml:space="preserve">On Google Classroom, </w:t>
            </w:r>
            <w:r>
              <w:t xml:space="preserve">you will find a video which explains how to write a complex sentence, using a subordinating clause. </w:t>
            </w:r>
          </w:p>
          <w:p w14:paraId="4A3CD3B9" w14:textId="77777777" w:rsidR="00874B7C" w:rsidRDefault="00874B7C" w:rsidP="00C14175"/>
          <w:p w14:paraId="369B0EAA" w14:textId="77777777" w:rsidR="00874B7C" w:rsidRDefault="00874B7C" w:rsidP="00874B7C">
            <w:r>
              <w:rPr>
                <w:b/>
              </w:rPr>
              <w:t xml:space="preserve">Main Task: </w:t>
            </w:r>
            <w:r>
              <w:t xml:space="preserve">For your main task, I would like you to write at least 10 of your own complex sentences using a subordinate clause, using a comma in the correct position in the sentence. Your sentences should be based on the story of The Saga of Ragnar. </w:t>
            </w:r>
          </w:p>
          <w:p w14:paraId="72988E36" w14:textId="77777777" w:rsidR="00874B7C" w:rsidRDefault="00874B7C" w:rsidP="00874B7C"/>
          <w:p w14:paraId="3F7DFE77" w14:textId="77777777" w:rsidR="00874B7C" w:rsidRDefault="00874B7C" w:rsidP="00874B7C">
            <w:pPr>
              <w:jc w:val="center"/>
              <w:rPr>
                <w:u w:val="single"/>
              </w:rPr>
            </w:pPr>
            <w:r>
              <w:rPr>
                <w:u w:val="single"/>
              </w:rPr>
              <w:t>Challenge Levels</w:t>
            </w:r>
          </w:p>
          <w:p w14:paraId="4861B4AD" w14:textId="77777777" w:rsidR="00874B7C" w:rsidRDefault="00874B7C" w:rsidP="00874B7C">
            <w:pPr>
              <w:jc w:val="center"/>
            </w:pPr>
            <w:r>
              <w:t>1 Star – Write 10 of your own sentences using the subordinating conjunctions When, As, After, Because, Before</w:t>
            </w:r>
          </w:p>
          <w:p w14:paraId="5EBBB26C" w14:textId="77777777" w:rsidR="00874B7C" w:rsidRDefault="00874B7C" w:rsidP="00874B7C">
            <w:pPr>
              <w:jc w:val="center"/>
            </w:pPr>
            <w:r>
              <w:t xml:space="preserve">2 Star – Write 10 of your own sentences using a mixture of all of the subordinating conjunctions from the subordinate conjunctions sheet. </w:t>
            </w:r>
          </w:p>
          <w:p w14:paraId="198CFE48" w14:textId="4CE464F1" w:rsidR="00874B7C" w:rsidRPr="00874B7C" w:rsidRDefault="00874B7C" w:rsidP="00874B7C">
            <w:pPr>
              <w:jc w:val="center"/>
            </w:pPr>
            <w:r>
              <w:t xml:space="preserve">3 Star – Write your own paragraph to tell the story of the battle between Ragnar and the Behemoth, using at least two complex sentences using subordinate conjunctions, and at least one other grammar feature we have learnt. </w:t>
            </w:r>
          </w:p>
        </w:tc>
      </w:tr>
      <w:tr w:rsidR="002D5AFC" w:rsidRPr="00D14FEC" w14:paraId="44DA0F79" w14:textId="77777777" w:rsidTr="00B25D1D">
        <w:tc>
          <w:tcPr>
            <w:tcW w:w="395" w:type="dxa"/>
          </w:tcPr>
          <w:p w14:paraId="72475425" w14:textId="4CE30F2D" w:rsidR="002D5AFC" w:rsidRPr="00D14FEC" w:rsidRDefault="002D5AFC" w:rsidP="008B1418">
            <w:r>
              <w:lastRenderedPageBreak/>
              <w:t>4)</w:t>
            </w:r>
          </w:p>
        </w:tc>
        <w:tc>
          <w:tcPr>
            <w:tcW w:w="7249" w:type="dxa"/>
            <w:gridSpan w:val="2"/>
          </w:tcPr>
          <w:p w14:paraId="29706D13" w14:textId="77777777" w:rsidR="006E15C6" w:rsidRDefault="00B14570" w:rsidP="00EA3CC4">
            <w:pPr>
              <w:jc w:val="center"/>
              <w:rPr>
                <w:rFonts w:cstheme="minorHAnsi"/>
                <w:color w:val="000000" w:themeColor="text1"/>
                <w:u w:val="single"/>
              </w:rPr>
            </w:pPr>
            <w:r w:rsidRPr="00B14570">
              <w:rPr>
                <w:rFonts w:cstheme="minorHAnsi"/>
                <w:color w:val="000000" w:themeColor="text1"/>
                <w:u w:val="single"/>
              </w:rPr>
              <w:t>Maths Lesson 24</w:t>
            </w:r>
          </w:p>
          <w:p w14:paraId="0065A0D5" w14:textId="77777777" w:rsidR="00B14570" w:rsidRDefault="00B14570" w:rsidP="00EA3CC4">
            <w:pPr>
              <w:jc w:val="center"/>
              <w:rPr>
                <w:rFonts w:cstheme="minorHAnsi"/>
                <w:color w:val="000000" w:themeColor="text1"/>
                <w:u w:val="single"/>
              </w:rPr>
            </w:pPr>
            <w:r>
              <w:rPr>
                <w:rFonts w:cstheme="minorHAnsi"/>
                <w:color w:val="000000" w:themeColor="text1"/>
                <w:u w:val="single"/>
              </w:rPr>
              <w:t xml:space="preserve">WALT: Calculating equivalent fractions. </w:t>
            </w:r>
          </w:p>
          <w:p w14:paraId="3BC2DF64" w14:textId="77777777" w:rsidR="00B14570" w:rsidRDefault="00B14570" w:rsidP="00EA3CC4">
            <w:pPr>
              <w:jc w:val="center"/>
              <w:rPr>
                <w:rFonts w:cstheme="minorHAnsi"/>
                <w:color w:val="000000" w:themeColor="text1"/>
              </w:rPr>
            </w:pPr>
            <w:r>
              <w:rPr>
                <w:rFonts w:cstheme="minorHAnsi"/>
                <w:color w:val="000000" w:themeColor="text1"/>
              </w:rPr>
              <w:lastRenderedPageBreak/>
              <w:t xml:space="preserve">As we learnt last lesson, equivalent fractions are two or more fractions which have the same value, but may look different. Yesterday, we used a fraction wall to find these equivalent fractions, whereas today, we will be calculating them without using these diagrams. </w:t>
            </w:r>
          </w:p>
          <w:p w14:paraId="3F6A7162" w14:textId="77777777" w:rsidR="00EF27F3" w:rsidRDefault="00EF27F3" w:rsidP="00EA3CC4">
            <w:pPr>
              <w:jc w:val="center"/>
              <w:rPr>
                <w:rFonts w:cstheme="minorHAnsi"/>
                <w:color w:val="000000" w:themeColor="text1"/>
              </w:rPr>
            </w:pPr>
          </w:p>
          <w:p w14:paraId="4FD1CE22" w14:textId="77777777" w:rsidR="00EF27F3" w:rsidRDefault="0085503D" w:rsidP="00EA3CC4">
            <w:pPr>
              <w:jc w:val="center"/>
              <w:rPr>
                <w:rFonts w:cstheme="minorHAnsi"/>
                <w:color w:val="000000" w:themeColor="text1"/>
              </w:rPr>
            </w:pPr>
            <w:r>
              <w:rPr>
                <w:rFonts w:cstheme="minorHAnsi"/>
                <w:color w:val="000000" w:themeColor="text1"/>
              </w:rPr>
              <w:t>When we are calculating equivalent fractions, whatever you multiply the numerator by, you must multiply the denominator by the same amount, to ensure that the new fraction is equivalent. Here is an example:</w:t>
            </w:r>
          </w:p>
          <w:p w14:paraId="5E3F9904" w14:textId="77777777" w:rsidR="0085503D" w:rsidRDefault="0085503D" w:rsidP="00EA3CC4">
            <w:pPr>
              <w:jc w:val="center"/>
              <w:rPr>
                <w:rFonts w:cstheme="minorHAnsi"/>
                <w:color w:val="000000" w:themeColor="text1"/>
              </w:rPr>
            </w:pPr>
            <w:r>
              <w:rPr>
                <w:noProof/>
                <w:lang w:eastAsia="en-GB"/>
              </w:rPr>
              <w:drawing>
                <wp:inline distT="0" distB="0" distL="0" distR="0" wp14:anchorId="0F2A0C08" wp14:editId="1C45C569">
                  <wp:extent cx="2531211" cy="1828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5705" cy="1832047"/>
                          </a:xfrm>
                          <a:prstGeom prst="rect">
                            <a:avLst/>
                          </a:prstGeom>
                        </pic:spPr>
                      </pic:pic>
                    </a:graphicData>
                  </a:graphic>
                </wp:inline>
              </w:drawing>
            </w:r>
          </w:p>
          <w:p w14:paraId="0CD38A2D" w14:textId="77777777" w:rsidR="0085503D" w:rsidRDefault="0085503D" w:rsidP="00EA3CC4">
            <w:pPr>
              <w:jc w:val="center"/>
              <w:rPr>
                <w:rFonts w:cstheme="minorHAnsi"/>
                <w:color w:val="000000" w:themeColor="text1"/>
              </w:rPr>
            </w:pPr>
          </w:p>
          <w:p w14:paraId="786A7655" w14:textId="77777777" w:rsidR="0085503D" w:rsidRDefault="0085503D" w:rsidP="00EA3CC4">
            <w:pPr>
              <w:jc w:val="center"/>
              <w:rPr>
                <w:rFonts w:cstheme="minorHAnsi"/>
                <w:color w:val="000000" w:themeColor="text1"/>
              </w:rPr>
            </w:pPr>
            <w:r>
              <w:rPr>
                <w:rFonts w:cstheme="minorHAnsi"/>
                <w:color w:val="000000" w:themeColor="text1"/>
              </w:rPr>
              <w:t xml:space="preserve">If one of the numerators or denominators are missing, then we can use this method to find the missing number. For example: </w:t>
            </w:r>
          </w:p>
          <w:p w14:paraId="5A04ACAE" w14:textId="77777777" w:rsidR="0085503D" w:rsidRDefault="0085503D" w:rsidP="00EA3CC4">
            <w:pPr>
              <w:jc w:val="center"/>
              <w:rPr>
                <w:rFonts w:cstheme="minorHAnsi"/>
                <w:color w:val="000000" w:themeColor="text1"/>
              </w:rPr>
            </w:pPr>
            <w:r>
              <w:rPr>
                <w:noProof/>
                <w:lang w:eastAsia="en-GB"/>
              </w:rPr>
              <w:drawing>
                <wp:inline distT="0" distB="0" distL="0" distR="0" wp14:anchorId="6946A2AF" wp14:editId="6F50F8A9">
                  <wp:extent cx="2652073" cy="1990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6997" cy="1994421"/>
                          </a:xfrm>
                          <a:prstGeom prst="rect">
                            <a:avLst/>
                          </a:prstGeom>
                        </pic:spPr>
                      </pic:pic>
                    </a:graphicData>
                  </a:graphic>
                </wp:inline>
              </w:drawing>
            </w:r>
          </w:p>
          <w:p w14:paraId="67AEDE23" w14:textId="038384B2" w:rsidR="0085503D" w:rsidRDefault="0085503D" w:rsidP="00EA3CC4">
            <w:pPr>
              <w:jc w:val="center"/>
              <w:rPr>
                <w:rFonts w:cstheme="minorHAnsi"/>
                <w:color w:val="000000" w:themeColor="text1"/>
              </w:rPr>
            </w:pPr>
            <w:r>
              <w:rPr>
                <w:rFonts w:cstheme="minorHAnsi"/>
                <w:b/>
                <w:color w:val="000000" w:themeColor="text1"/>
              </w:rPr>
              <w:t xml:space="preserve">On Google Classroom, </w:t>
            </w:r>
            <w:r>
              <w:rPr>
                <w:rFonts w:cstheme="minorHAnsi"/>
                <w:color w:val="000000" w:themeColor="text1"/>
              </w:rPr>
              <w:t xml:space="preserve">there is a video for the children which explains how to find and calculate equivalent fractions. </w:t>
            </w:r>
          </w:p>
          <w:p w14:paraId="26A762A4" w14:textId="77777777" w:rsidR="001B2F48" w:rsidRDefault="001B2F48" w:rsidP="001B2F48">
            <w:pPr>
              <w:jc w:val="center"/>
              <w:rPr>
                <w:rFonts w:eastAsiaTheme="minorEastAsia" w:cstheme="minorHAnsi"/>
                <w:color w:val="000000" w:themeColor="text1"/>
              </w:rPr>
            </w:pPr>
            <w:r>
              <w:rPr>
                <w:rFonts w:eastAsiaTheme="minorEastAsia" w:cstheme="minorHAnsi"/>
                <w:color w:val="000000" w:themeColor="text1"/>
              </w:rPr>
              <w:t xml:space="preserve">Another helpful video is provided by White Rose Hub here: </w:t>
            </w:r>
            <w:hyperlink r:id="rId18" w:history="1">
              <w:r w:rsidRPr="00166BEB">
                <w:rPr>
                  <w:rStyle w:val="Hyperlink"/>
                  <w:rFonts w:eastAsiaTheme="minorEastAsia" w:cstheme="minorHAnsi"/>
                </w:rPr>
                <w:t>https://whiterosemaths.com/homelearning/year-5/spring-week-3-number-multiplication-and-division-2/</w:t>
              </w:r>
            </w:hyperlink>
            <w:r>
              <w:rPr>
                <w:rFonts w:eastAsiaTheme="minorEastAsia" w:cstheme="minorHAnsi"/>
                <w:color w:val="000000" w:themeColor="text1"/>
              </w:rPr>
              <w:t xml:space="preserve"> </w:t>
            </w:r>
          </w:p>
          <w:p w14:paraId="0E05E3F0" w14:textId="77777777" w:rsidR="001B2F48" w:rsidRDefault="001B2F48" w:rsidP="00EA3CC4">
            <w:pPr>
              <w:jc w:val="center"/>
              <w:rPr>
                <w:rFonts w:cstheme="minorHAnsi"/>
                <w:color w:val="000000" w:themeColor="text1"/>
                <w:u w:val="single"/>
              </w:rPr>
            </w:pPr>
          </w:p>
          <w:p w14:paraId="6362080C" w14:textId="7E7FF5CE" w:rsidR="0085503D" w:rsidRDefault="00824411" w:rsidP="00EA3CC4">
            <w:pPr>
              <w:jc w:val="center"/>
              <w:rPr>
                <w:rFonts w:cstheme="minorHAnsi"/>
                <w:color w:val="000000" w:themeColor="text1"/>
                <w:u w:val="single"/>
              </w:rPr>
            </w:pPr>
            <w:r>
              <w:rPr>
                <w:rFonts w:cstheme="minorHAnsi"/>
                <w:color w:val="000000" w:themeColor="text1"/>
                <w:u w:val="single"/>
              </w:rPr>
              <w:t xml:space="preserve">Challenge Levels </w:t>
            </w:r>
          </w:p>
          <w:p w14:paraId="2EF39A1F" w14:textId="77777777" w:rsidR="00824411" w:rsidRDefault="00824411" w:rsidP="00EA3CC4">
            <w:pPr>
              <w:jc w:val="center"/>
              <w:rPr>
                <w:rFonts w:cstheme="minorHAnsi"/>
                <w:color w:val="000000" w:themeColor="text1"/>
              </w:rPr>
            </w:pPr>
            <w:r>
              <w:rPr>
                <w:rFonts w:cstheme="minorHAnsi"/>
                <w:color w:val="000000" w:themeColor="text1"/>
              </w:rPr>
              <w:t xml:space="preserve">1 Star – Answer questions 1-6 </w:t>
            </w:r>
          </w:p>
          <w:p w14:paraId="6E6490E0" w14:textId="3EDEA7B0" w:rsidR="00824411" w:rsidRDefault="00824411" w:rsidP="00EA3CC4">
            <w:pPr>
              <w:jc w:val="center"/>
              <w:rPr>
                <w:rFonts w:cstheme="minorHAnsi"/>
                <w:color w:val="000000" w:themeColor="text1"/>
              </w:rPr>
            </w:pPr>
            <w:r>
              <w:rPr>
                <w:rFonts w:cstheme="minorHAnsi"/>
                <w:color w:val="000000" w:themeColor="text1"/>
              </w:rPr>
              <w:t>2 Star – Answer questions 1 – 9</w:t>
            </w:r>
          </w:p>
          <w:p w14:paraId="3573F379" w14:textId="65A7928D" w:rsidR="00824411" w:rsidRPr="00824411" w:rsidRDefault="00824411" w:rsidP="00EA3CC4">
            <w:pPr>
              <w:jc w:val="center"/>
              <w:rPr>
                <w:rFonts w:cstheme="minorHAnsi"/>
                <w:color w:val="000000" w:themeColor="text1"/>
              </w:rPr>
            </w:pPr>
            <w:r>
              <w:rPr>
                <w:rFonts w:cstheme="minorHAnsi"/>
                <w:color w:val="000000" w:themeColor="text1"/>
              </w:rPr>
              <w:t xml:space="preserve">3 Star – Answer questions 1 – 9 and then complete the extension reasoning challenge. </w:t>
            </w:r>
          </w:p>
        </w:tc>
        <w:tc>
          <w:tcPr>
            <w:tcW w:w="395" w:type="dxa"/>
          </w:tcPr>
          <w:p w14:paraId="3C502F51" w14:textId="0C247637" w:rsidR="002D5AFC" w:rsidRPr="00D14FEC" w:rsidRDefault="002D5AFC" w:rsidP="008B1418">
            <w:r>
              <w:lastRenderedPageBreak/>
              <w:t>4)</w:t>
            </w:r>
          </w:p>
        </w:tc>
        <w:tc>
          <w:tcPr>
            <w:tcW w:w="7349" w:type="dxa"/>
          </w:tcPr>
          <w:p w14:paraId="5918F824" w14:textId="77777777" w:rsidR="005C4B14" w:rsidRPr="00E157FA" w:rsidRDefault="00D456CD" w:rsidP="005C4B14">
            <w:pPr>
              <w:jc w:val="center"/>
              <w:rPr>
                <w:u w:val="single"/>
              </w:rPr>
            </w:pPr>
            <w:r w:rsidRPr="00E157FA">
              <w:rPr>
                <w:u w:val="single"/>
              </w:rPr>
              <w:t xml:space="preserve">English Lesson 24 </w:t>
            </w:r>
          </w:p>
          <w:p w14:paraId="69072ADD" w14:textId="77777777" w:rsidR="00D456CD" w:rsidRDefault="00D456CD" w:rsidP="005C4B14">
            <w:pPr>
              <w:jc w:val="center"/>
            </w:pPr>
            <w:r w:rsidRPr="00E157FA">
              <w:rPr>
                <w:u w:val="single"/>
              </w:rPr>
              <w:t>WALT: Write a character description for the hero Ragnar.</w:t>
            </w:r>
            <w:r w:rsidRPr="00D456CD">
              <w:t xml:space="preserve"> </w:t>
            </w:r>
          </w:p>
          <w:p w14:paraId="2F881197" w14:textId="77777777" w:rsidR="00E157FA" w:rsidRDefault="00E157FA" w:rsidP="005C4B14">
            <w:pPr>
              <w:jc w:val="center"/>
            </w:pPr>
            <w:r>
              <w:lastRenderedPageBreak/>
              <w:t xml:space="preserve">During the last few lessons, we have learnt about and recapped: relative clauses, parenthesis, subordinating conjunctions, expanded noun phrases and commas to clarify meaning. </w:t>
            </w:r>
            <w:r w:rsidR="0010693F">
              <w:t xml:space="preserve">Today, you will be applying this knowledge to a piece of writing. </w:t>
            </w:r>
          </w:p>
          <w:p w14:paraId="5A1782C5" w14:textId="77777777" w:rsidR="0010693F" w:rsidRDefault="0010693F" w:rsidP="005C4B14">
            <w:pPr>
              <w:jc w:val="center"/>
            </w:pPr>
            <w:r>
              <w:t xml:space="preserve">For your main task, you should try to write a character description for the hero Beowulf. </w:t>
            </w:r>
            <w:r w:rsidR="001B0EC1">
              <w:t xml:space="preserve">During this year, </w:t>
            </w:r>
            <w:r w:rsidR="00313719">
              <w:t xml:space="preserve">some of our character descriptions for stories have not been very detailed and could be written to create more interest. </w:t>
            </w:r>
          </w:p>
          <w:p w14:paraId="5D8AA898" w14:textId="77777777" w:rsidR="00313719" w:rsidRDefault="00313719" w:rsidP="005C4B14">
            <w:pPr>
              <w:jc w:val="center"/>
            </w:pPr>
          </w:p>
          <w:p w14:paraId="6ADEBF0A" w14:textId="77777777" w:rsidR="00313719" w:rsidRDefault="00313719" w:rsidP="005C4B14">
            <w:pPr>
              <w:jc w:val="center"/>
            </w:pPr>
            <w:r>
              <w:t xml:space="preserve">When describing Ragnar, we could think about: </w:t>
            </w:r>
          </w:p>
          <w:p w14:paraId="6A7AC1BF" w14:textId="77777777" w:rsidR="00313719" w:rsidRDefault="00313719" w:rsidP="00313719">
            <w:pPr>
              <w:pStyle w:val="ListParagraph"/>
              <w:numPr>
                <w:ilvl w:val="0"/>
                <w:numId w:val="36"/>
              </w:numPr>
              <w:jc w:val="center"/>
            </w:pPr>
            <w:r>
              <w:t>What he was wearing</w:t>
            </w:r>
          </w:p>
          <w:p w14:paraId="1FF807D1" w14:textId="77777777" w:rsidR="00313719" w:rsidRDefault="00313719" w:rsidP="00313719">
            <w:pPr>
              <w:pStyle w:val="ListParagraph"/>
              <w:numPr>
                <w:ilvl w:val="0"/>
                <w:numId w:val="36"/>
              </w:numPr>
              <w:jc w:val="center"/>
            </w:pPr>
            <w:r>
              <w:t>Which belongings did he have</w:t>
            </w:r>
          </w:p>
          <w:p w14:paraId="2917D570" w14:textId="77777777" w:rsidR="00313719" w:rsidRDefault="00313719" w:rsidP="00313719">
            <w:pPr>
              <w:pStyle w:val="ListParagraph"/>
              <w:numPr>
                <w:ilvl w:val="0"/>
                <w:numId w:val="36"/>
              </w:numPr>
              <w:jc w:val="center"/>
            </w:pPr>
            <w:r>
              <w:t>What was his personality like</w:t>
            </w:r>
          </w:p>
          <w:p w14:paraId="6FD24A7F" w14:textId="77777777" w:rsidR="00313719" w:rsidRDefault="00313719" w:rsidP="00313719">
            <w:pPr>
              <w:ind w:left="360"/>
            </w:pPr>
            <w:r>
              <w:t xml:space="preserve">Think carefully about the difference between the character description which you would write for a Viking warrior, and the ones we wrote for a boy such as Luca in The Curse of </w:t>
            </w:r>
            <w:proofErr w:type="spellStart"/>
            <w:r>
              <w:t>Cogston</w:t>
            </w:r>
            <w:proofErr w:type="spellEnd"/>
            <w:r>
              <w:t xml:space="preserve"> House. </w:t>
            </w:r>
          </w:p>
          <w:p w14:paraId="79E73A8F" w14:textId="77777777" w:rsidR="00313719" w:rsidRDefault="00313719" w:rsidP="00313719">
            <w:pPr>
              <w:ind w:left="360"/>
            </w:pPr>
          </w:p>
          <w:p w14:paraId="7EBC433C" w14:textId="77777777" w:rsidR="00313719" w:rsidRDefault="00313719" w:rsidP="00313719">
            <w:pPr>
              <w:jc w:val="center"/>
              <w:rPr>
                <w:u w:val="single"/>
              </w:rPr>
            </w:pPr>
            <w:r>
              <w:rPr>
                <w:u w:val="single"/>
              </w:rPr>
              <w:t>Challenge Levels</w:t>
            </w:r>
          </w:p>
          <w:p w14:paraId="5CD2ADB2" w14:textId="77777777" w:rsidR="00313719" w:rsidRDefault="00313719" w:rsidP="00313719">
            <w:pPr>
              <w:jc w:val="center"/>
            </w:pPr>
            <w:r>
              <w:t xml:space="preserve">1 Star – Write a character description </w:t>
            </w:r>
            <w:r w:rsidR="008B5E90">
              <w:t xml:space="preserve">which includes information for the 3 bullet points above. </w:t>
            </w:r>
          </w:p>
          <w:p w14:paraId="7EE69610" w14:textId="77777777" w:rsidR="008B5E90" w:rsidRDefault="008B5E90" w:rsidP="00313719">
            <w:pPr>
              <w:jc w:val="center"/>
            </w:pPr>
            <w:r>
              <w:t>2 Star – Write a character description  which uses 4/6 of the Steps to Success</w:t>
            </w:r>
          </w:p>
          <w:p w14:paraId="3E6CF7C3" w14:textId="77777777" w:rsidR="008B5E90" w:rsidRDefault="008B5E90" w:rsidP="00313719">
            <w:pPr>
              <w:jc w:val="center"/>
            </w:pPr>
            <w:r>
              <w:t xml:space="preserve">3 Star – Write a character description which uses 6/6 of the Steps to Success. </w:t>
            </w:r>
          </w:p>
          <w:p w14:paraId="7729BC33" w14:textId="77777777" w:rsidR="008B5E90" w:rsidRDefault="008B5E90" w:rsidP="00313719">
            <w:pPr>
              <w:jc w:val="center"/>
            </w:pPr>
          </w:p>
          <w:p w14:paraId="4C885DE8" w14:textId="77777777" w:rsidR="008B5E90" w:rsidRDefault="008B5E90" w:rsidP="00313719">
            <w:pPr>
              <w:jc w:val="center"/>
              <w:rPr>
                <w:b/>
              </w:rPr>
            </w:pPr>
            <w:r>
              <w:rPr>
                <w:b/>
              </w:rPr>
              <w:t xml:space="preserve">Think carefully about the amount of writing you complete for your character description, and remember that it needs to be a </w:t>
            </w:r>
            <w:r w:rsidR="00C676EE">
              <w:rPr>
                <w:b/>
              </w:rPr>
              <w:t xml:space="preserve">good amount for a Year 5 pupil. With an average side font, it should be no less than 6 lines. </w:t>
            </w:r>
          </w:p>
          <w:p w14:paraId="6B33FF67" w14:textId="1B40763A" w:rsidR="00A76BE9" w:rsidRPr="008B5E90" w:rsidRDefault="00A76BE9" w:rsidP="00313719">
            <w:pPr>
              <w:jc w:val="center"/>
              <w:rPr>
                <w:b/>
              </w:rPr>
            </w:pPr>
            <w:r>
              <w:rPr>
                <w:noProof/>
                <w:lang w:eastAsia="en-GB"/>
              </w:rPr>
              <w:drawing>
                <wp:inline distT="0" distB="0" distL="0" distR="0" wp14:anchorId="13045B93" wp14:editId="7C461601">
                  <wp:extent cx="1154581" cy="193357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57990" cy="1939285"/>
                          </a:xfrm>
                          <a:prstGeom prst="rect">
                            <a:avLst/>
                          </a:prstGeom>
                        </pic:spPr>
                      </pic:pic>
                    </a:graphicData>
                  </a:graphic>
                </wp:inline>
              </w:drawing>
            </w:r>
          </w:p>
        </w:tc>
      </w:tr>
      <w:tr w:rsidR="002D5AFC" w:rsidRPr="00D14FEC" w14:paraId="08146E18" w14:textId="77777777" w:rsidTr="00D456CD">
        <w:trPr>
          <w:trHeight w:val="278"/>
        </w:trPr>
        <w:tc>
          <w:tcPr>
            <w:tcW w:w="395" w:type="dxa"/>
          </w:tcPr>
          <w:p w14:paraId="290A2E25" w14:textId="59603728" w:rsidR="002D5AFC" w:rsidRDefault="002D5AFC" w:rsidP="008B1418">
            <w:r>
              <w:lastRenderedPageBreak/>
              <w:t>5)</w:t>
            </w:r>
          </w:p>
        </w:tc>
        <w:tc>
          <w:tcPr>
            <w:tcW w:w="7249" w:type="dxa"/>
            <w:gridSpan w:val="2"/>
          </w:tcPr>
          <w:p w14:paraId="631F669A" w14:textId="77777777" w:rsidR="00024010" w:rsidRPr="001B2F48" w:rsidRDefault="001B2F48" w:rsidP="00980022">
            <w:pPr>
              <w:jc w:val="center"/>
              <w:rPr>
                <w:rFonts w:cstheme="minorHAnsi"/>
                <w:color w:val="000000" w:themeColor="text1"/>
                <w:u w:val="single"/>
              </w:rPr>
            </w:pPr>
            <w:r w:rsidRPr="001B2F48">
              <w:rPr>
                <w:rFonts w:cstheme="minorHAnsi"/>
                <w:color w:val="000000" w:themeColor="text1"/>
                <w:u w:val="single"/>
              </w:rPr>
              <w:t xml:space="preserve">Maths Lesson 25 </w:t>
            </w:r>
          </w:p>
          <w:p w14:paraId="54B711B4" w14:textId="77777777" w:rsidR="001B2F48" w:rsidRDefault="001B2F48" w:rsidP="00980022">
            <w:pPr>
              <w:jc w:val="center"/>
              <w:rPr>
                <w:rFonts w:cstheme="minorHAnsi"/>
                <w:color w:val="000000" w:themeColor="text1"/>
                <w:u w:val="single"/>
              </w:rPr>
            </w:pPr>
            <w:r w:rsidRPr="001B2F48">
              <w:rPr>
                <w:rFonts w:cstheme="minorHAnsi"/>
                <w:color w:val="000000" w:themeColor="text1"/>
                <w:u w:val="single"/>
              </w:rPr>
              <w:t>WALT: Identify fractions greater than 1 whole, recognising improper fractions and mixed numbers.</w:t>
            </w:r>
          </w:p>
          <w:p w14:paraId="1BF73E10" w14:textId="77777777" w:rsidR="001B2F48" w:rsidRDefault="001B2F48" w:rsidP="00980022">
            <w:pPr>
              <w:jc w:val="center"/>
              <w:rPr>
                <w:rFonts w:cstheme="minorHAnsi"/>
                <w:color w:val="000000" w:themeColor="text1"/>
              </w:rPr>
            </w:pPr>
            <w:r>
              <w:rPr>
                <w:rFonts w:cstheme="minorHAnsi"/>
                <w:color w:val="000000" w:themeColor="text1"/>
              </w:rPr>
              <w:t xml:space="preserve">In today’s maths lesson, we will be using diagrams to recognise when fractions have a greater value than 1. We have been thinking this week about how fractions are a part of a number. However, when the numerator (the top of the fraction) is larger than the denominator (the bottom of the fraction), the fraction will have a value greater than 1. </w:t>
            </w:r>
          </w:p>
          <w:p w14:paraId="718AF960" w14:textId="77777777" w:rsidR="001B2F48" w:rsidRDefault="001B2F48" w:rsidP="00980022">
            <w:pPr>
              <w:jc w:val="center"/>
              <w:rPr>
                <w:rFonts w:cstheme="minorHAnsi"/>
                <w:color w:val="000000" w:themeColor="text1"/>
              </w:rPr>
            </w:pPr>
          </w:p>
          <w:p w14:paraId="430A6A3B" w14:textId="2D75198A" w:rsidR="001B2F48" w:rsidRPr="001B2F48" w:rsidRDefault="001B2F48" w:rsidP="00980022">
            <w:pPr>
              <w:jc w:val="center"/>
              <w:rPr>
                <w:rFonts w:cstheme="minorHAnsi"/>
                <w:color w:val="000000" w:themeColor="text1"/>
              </w:rPr>
            </w:pPr>
            <w:r>
              <w:rPr>
                <w:rFonts w:cstheme="minorHAnsi"/>
                <w:color w:val="000000" w:themeColor="text1"/>
              </w:rPr>
              <w:t xml:space="preserve">Proper fraction = When the numbers is </w:t>
            </w:r>
            <w:r>
              <w:rPr>
                <w:rFonts w:cstheme="minorHAnsi"/>
                <w:b/>
                <w:color w:val="000000" w:themeColor="text1"/>
              </w:rPr>
              <w:t xml:space="preserve">smaller </w:t>
            </w:r>
            <w:r>
              <w:rPr>
                <w:rFonts w:cstheme="minorHAnsi"/>
                <w:color w:val="000000" w:themeColor="text1"/>
              </w:rPr>
              <w:t>than the fraction’s denominator.</w:t>
            </w:r>
            <w:r w:rsidR="00A57E4D">
              <w:rPr>
                <w:rFonts w:cstheme="minorHAnsi"/>
                <w:color w:val="000000" w:themeColor="text1"/>
              </w:rPr>
              <w:t xml:space="preserve"> For example: </w:t>
            </w:r>
            <m:oMath>
              <m:f>
                <m:fPr>
                  <m:ctrlPr>
                    <w:rPr>
                      <w:rFonts w:ascii="Cambria Math" w:hAnsi="Cambria Math" w:cstheme="minorHAnsi"/>
                      <w:i/>
                      <w:color w:val="000000" w:themeColor="text1"/>
                    </w:rPr>
                  </m:ctrlPr>
                </m:fPr>
                <m:num>
                  <m:r>
                    <w:rPr>
                      <w:rFonts w:ascii="Cambria Math" w:hAnsi="Cambria Math" w:cstheme="minorHAnsi"/>
                      <w:color w:val="000000" w:themeColor="text1"/>
                    </w:rPr>
                    <m:t>2</m:t>
                  </m:r>
                </m:num>
                <m:den>
                  <m:r>
                    <w:rPr>
                      <w:rFonts w:ascii="Cambria Math" w:hAnsi="Cambria Math" w:cstheme="minorHAnsi"/>
                      <w:color w:val="000000" w:themeColor="text1"/>
                    </w:rPr>
                    <m:t>4</m:t>
                  </m:r>
                </m:den>
              </m:f>
            </m:oMath>
          </w:p>
          <w:p w14:paraId="4DD1CE63" w14:textId="27373BEF" w:rsidR="001B2F48" w:rsidRDefault="001B2F48" w:rsidP="00980022">
            <w:pPr>
              <w:jc w:val="center"/>
              <w:rPr>
                <w:rFonts w:cstheme="minorHAnsi"/>
                <w:color w:val="000000" w:themeColor="text1"/>
              </w:rPr>
            </w:pPr>
            <w:r>
              <w:rPr>
                <w:rFonts w:cstheme="minorHAnsi"/>
                <w:color w:val="000000" w:themeColor="text1"/>
              </w:rPr>
              <w:t xml:space="preserve">Improper fraction = When the numerator of a fraction is </w:t>
            </w:r>
            <w:r w:rsidRPr="001B2F48">
              <w:rPr>
                <w:rFonts w:cstheme="minorHAnsi"/>
                <w:b/>
                <w:color w:val="000000" w:themeColor="text1"/>
              </w:rPr>
              <w:t>larger</w:t>
            </w:r>
            <w:r>
              <w:rPr>
                <w:rFonts w:cstheme="minorHAnsi"/>
                <w:color w:val="000000" w:themeColor="text1"/>
              </w:rPr>
              <w:t xml:space="preserve"> than the fraction’s denominator. </w:t>
            </w:r>
            <w:r w:rsidR="00A57E4D">
              <w:rPr>
                <w:rFonts w:cstheme="minorHAnsi"/>
                <w:color w:val="000000" w:themeColor="text1"/>
              </w:rPr>
              <w:t xml:space="preserve">For example: </w:t>
            </w:r>
            <m:oMath>
              <m:f>
                <m:fPr>
                  <m:ctrlPr>
                    <w:rPr>
                      <w:rFonts w:ascii="Cambria Math" w:hAnsi="Cambria Math" w:cstheme="minorHAnsi"/>
                      <w:i/>
                      <w:color w:val="000000" w:themeColor="text1"/>
                    </w:rPr>
                  </m:ctrlPr>
                </m:fPr>
                <m:num>
                  <m:r>
                    <w:rPr>
                      <w:rFonts w:ascii="Cambria Math" w:hAnsi="Cambria Math" w:cstheme="minorHAnsi"/>
                      <w:color w:val="000000" w:themeColor="text1"/>
                    </w:rPr>
                    <m:t>6</m:t>
                  </m:r>
                </m:num>
                <m:den>
                  <m:r>
                    <w:rPr>
                      <w:rFonts w:ascii="Cambria Math" w:hAnsi="Cambria Math" w:cstheme="minorHAnsi"/>
                      <w:color w:val="000000" w:themeColor="text1"/>
                    </w:rPr>
                    <m:t>4</m:t>
                  </m:r>
                </m:den>
              </m:f>
            </m:oMath>
          </w:p>
          <w:p w14:paraId="2B39B03D" w14:textId="3AEF0181" w:rsidR="001B2F48" w:rsidRDefault="001B2F48" w:rsidP="00980022">
            <w:pPr>
              <w:jc w:val="center"/>
              <w:rPr>
                <w:rFonts w:cstheme="minorHAnsi"/>
                <w:color w:val="000000" w:themeColor="text1"/>
              </w:rPr>
            </w:pPr>
            <w:r>
              <w:rPr>
                <w:rFonts w:cstheme="minorHAnsi"/>
                <w:color w:val="000000" w:themeColor="text1"/>
              </w:rPr>
              <w:t xml:space="preserve">Mixed number = When </w:t>
            </w:r>
            <w:r w:rsidR="00A57E4D">
              <w:rPr>
                <w:rFonts w:cstheme="minorHAnsi"/>
                <w:color w:val="000000" w:themeColor="text1"/>
              </w:rPr>
              <w:t xml:space="preserve">a whole number is combined with a proper fraction. For example: </w:t>
            </w:r>
            <w:r w:rsidR="00A57E4D">
              <w:rPr>
                <w:rFonts w:eastAsiaTheme="minorEastAsia" w:cstheme="minorHAnsi"/>
                <w:color w:val="000000" w:themeColor="text1"/>
              </w:rPr>
              <w:t>2</w:t>
            </w:r>
            <m:oMath>
              <m:f>
                <m:fPr>
                  <m:ctrlPr>
                    <w:rPr>
                      <w:rFonts w:ascii="Cambria Math" w:hAnsi="Cambria Math" w:cstheme="minorHAnsi"/>
                      <w:i/>
                      <w:color w:val="000000" w:themeColor="text1"/>
                    </w:rPr>
                  </m:ctrlPr>
                </m:fPr>
                <m:num>
                  <m:r>
                    <w:rPr>
                      <w:rFonts w:ascii="Cambria Math" w:hAnsi="Cambria Math" w:cstheme="minorHAnsi"/>
                      <w:color w:val="000000" w:themeColor="text1"/>
                    </w:rPr>
                    <m:t>2</m:t>
                  </m:r>
                </m:num>
                <m:den>
                  <m:r>
                    <w:rPr>
                      <w:rFonts w:ascii="Cambria Math" w:hAnsi="Cambria Math" w:cstheme="minorHAnsi"/>
                      <w:color w:val="000000" w:themeColor="text1"/>
                    </w:rPr>
                    <m:t>4</m:t>
                  </m:r>
                </m:den>
              </m:f>
            </m:oMath>
            <w:r w:rsidR="00A57E4D">
              <w:rPr>
                <w:rFonts w:cstheme="minorHAnsi"/>
                <w:color w:val="000000" w:themeColor="text1"/>
              </w:rPr>
              <w:t xml:space="preserve"> </w:t>
            </w:r>
          </w:p>
          <w:p w14:paraId="7E197CB7" w14:textId="4394AD4E" w:rsidR="00A57E4D" w:rsidRDefault="00A57E4D" w:rsidP="00980022">
            <w:pPr>
              <w:jc w:val="center"/>
              <w:rPr>
                <w:rFonts w:cstheme="minorHAnsi"/>
                <w:color w:val="000000" w:themeColor="text1"/>
              </w:rPr>
            </w:pPr>
          </w:p>
          <w:p w14:paraId="39C95AA2" w14:textId="67F7A245" w:rsidR="00A57E4D" w:rsidRDefault="00A57E4D" w:rsidP="00980022">
            <w:pPr>
              <w:jc w:val="center"/>
              <w:rPr>
                <w:rFonts w:cstheme="minorHAnsi"/>
                <w:color w:val="000000" w:themeColor="text1"/>
              </w:rPr>
            </w:pPr>
            <w:r>
              <w:rPr>
                <w:rFonts w:cstheme="minorHAnsi"/>
                <w:color w:val="000000" w:themeColor="text1"/>
              </w:rPr>
              <w:t xml:space="preserve">Today, we will be building upon our knowledge of the first 3 lessons to think about the relationship between improper fractions and mixed numbers. We will use diagrams to recognise how many WHOLES are in an improper fractions. Here is an example: </w:t>
            </w:r>
          </w:p>
          <w:p w14:paraId="22192D00" w14:textId="59F95048" w:rsidR="00A57E4D" w:rsidRDefault="00A57E4D" w:rsidP="00980022">
            <w:pPr>
              <w:jc w:val="center"/>
              <w:rPr>
                <w:noProof/>
                <w:lang w:eastAsia="en-GB"/>
              </w:rPr>
            </w:pPr>
            <w:r>
              <w:rPr>
                <w:noProof/>
                <w:lang w:eastAsia="en-GB"/>
              </w:rPr>
              <w:drawing>
                <wp:inline distT="0" distB="0" distL="0" distR="0" wp14:anchorId="65380272" wp14:editId="0A55192E">
                  <wp:extent cx="2247900" cy="16843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5576" cy="1697639"/>
                          </a:xfrm>
                          <a:prstGeom prst="rect">
                            <a:avLst/>
                          </a:prstGeom>
                        </pic:spPr>
                      </pic:pic>
                    </a:graphicData>
                  </a:graphic>
                </wp:inline>
              </w:drawing>
            </w:r>
            <w:r>
              <w:rPr>
                <w:noProof/>
                <w:lang w:eastAsia="en-GB"/>
              </w:rPr>
              <w:t xml:space="preserve"> </w:t>
            </w:r>
            <w:r>
              <w:rPr>
                <w:noProof/>
                <w:lang w:eastAsia="en-GB"/>
              </w:rPr>
              <w:drawing>
                <wp:inline distT="0" distB="0" distL="0" distR="0" wp14:anchorId="57332113" wp14:editId="139BC5A0">
                  <wp:extent cx="2076450" cy="15637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0978" cy="1574651"/>
                          </a:xfrm>
                          <a:prstGeom prst="rect">
                            <a:avLst/>
                          </a:prstGeom>
                        </pic:spPr>
                      </pic:pic>
                    </a:graphicData>
                  </a:graphic>
                </wp:inline>
              </w:drawing>
            </w:r>
          </w:p>
          <w:p w14:paraId="4C89CD19" w14:textId="009DB731" w:rsidR="00A57E4D" w:rsidRDefault="00A57E4D" w:rsidP="00980022">
            <w:pPr>
              <w:jc w:val="center"/>
              <w:rPr>
                <w:noProof/>
                <w:lang w:eastAsia="en-GB"/>
              </w:rPr>
            </w:pPr>
            <w:r>
              <w:rPr>
                <w:b/>
                <w:noProof/>
                <w:lang w:eastAsia="en-GB"/>
              </w:rPr>
              <w:lastRenderedPageBreak/>
              <w:t xml:space="preserve">On Google Classroom, </w:t>
            </w:r>
            <w:r>
              <w:rPr>
                <w:noProof/>
                <w:lang w:eastAsia="en-GB"/>
              </w:rPr>
              <w:t xml:space="preserve">the children will find a video which explains how we can recognise the relationship between improper and mixed fractions, using both diagrams and mental calculations. </w:t>
            </w:r>
          </w:p>
          <w:p w14:paraId="3D8982D5" w14:textId="0127DA7A" w:rsidR="00A57E4D" w:rsidRDefault="00A57E4D" w:rsidP="00980022">
            <w:pPr>
              <w:jc w:val="center"/>
              <w:rPr>
                <w:noProof/>
                <w:u w:val="single"/>
                <w:lang w:eastAsia="en-GB"/>
              </w:rPr>
            </w:pPr>
            <w:r>
              <w:rPr>
                <w:noProof/>
                <w:u w:val="single"/>
                <w:lang w:eastAsia="en-GB"/>
              </w:rPr>
              <w:t xml:space="preserve">Challenge Levels </w:t>
            </w:r>
          </w:p>
          <w:p w14:paraId="70F52CD2" w14:textId="0F3945F8" w:rsidR="00A57E4D" w:rsidRDefault="00A57E4D" w:rsidP="00980022">
            <w:pPr>
              <w:jc w:val="center"/>
              <w:rPr>
                <w:noProof/>
                <w:lang w:eastAsia="en-GB"/>
              </w:rPr>
            </w:pPr>
            <w:r>
              <w:rPr>
                <w:noProof/>
                <w:lang w:eastAsia="en-GB"/>
              </w:rPr>
              <w:t>1 Star – Complete the main activity sheet, questions 1-4</w:t>
            </w:r>
          </w:p>
          <w:p w14:paraId="233E06D9" w14:textId="7BF28AC2" w:rsidR="00A57E4D" w:rsidRDefault="00A57E4D" w:rsidP="00980022">
            <w:pPr>
              <w:jc w:val="center"/>
              <w:rPr>
                <w:noProof/>
                <w:lang w:eastAsia="en-GB"/>
              </w:rPr>
            </w:pPr>
            <w:r>
              <w:rPr>
                <w:noProof/>
                <w:lang w:eastAsia="en-GB"/>
              </w:rPr>
              <w:t>2 Star – Complete the main activity sheet, questions 1-6</w:t>
            </w:r>
          </w:p>
          <w:p w14:paraId="06990D46" w14:textId="22C232E2" w:rsidR="001B2F48" w:rsidRPr="001B2F48" w:rsidRDefault="00A57E4D" w:rsidP="00A57E4D">
            <w:pPr>
              <w:jc w:val="center"/>
              <w:rPr>
                <w:rFonts w:cstheme="minorHAnsi"/>
                <w:color w:val="000000" w:themeColor="text1"/>
              </w:rPr>
            </w:pPr>
            <w:r>
              <w:rPr>
                <w:noProof/>
                <w:lang w:eastAsia="en-GB"/>
              </w:rPr>
              <w:t xml:space="preserve">3 Star – Complete the main activity sheet, questions 1-6 and the problem solving and reasoning challenge. </w:t>
            </w:r>
          </w:p>
        </w:tc>
        <w:tc>
          <w:tcPr>
            <w:tcW w:w="395" w:type="dxa"/>
          </w:tcPr>
          <w:p w14:paraId="389EE303" w14:textId="7B7751B0" w:rsidR="002D5AFC" w:rsidRDefault="002D5AFC" w:rsidP="008B1418">
            <w:r>
              <w:lastRenderedPageBreak/>
              <w:t>5)</w:t>
            </w:r>
          </w:p>
        </w:tc>
        <w:tc>
          <w:tcPr>
            <w:tcW w:w="7349" w:type="dxa"/>
          </w:tcPr>
          <w:p w14:paraId="254613CF" w14:textId="77777777" w:rsidR="00454CF6" w:rsidRPr="00C676EE" w:rsidRDefault="00D456CD" w:rsidP="005C4B14">
            <w:pPr>
              <w:jc w:val="center"/>
              <w:rPr>
                <w:u w:val="single"/>
              </w:rPr>
            </w:pPr>
            <w:r w:rsidRPr="00C676EE">
              <w:rPr>
                <w:u w:val="single"/>
              </w:rPr>
              <w:t xml:space="preserve">English Lesson 25 </w:t>
            </w:r>
          </w:p>
          <w:p w14:paraId="4A1FEA37" w14:textId="77777777" w:rsidR="00D456CD" w:rsidRDefault="00D456CD" w:rsidP="005C4B14">
            <w:pPr>
              <w:jc w:val="center"/>
              <w:rPr>
                <w:u w:val="single"/>
              </w:rPr>
            </w:pPr>
            <w:r w:rsidRPr="00C676EE">
              <w:rPr>
                <w:u w:val="single"/>
              </w:rPr>
              <w:t>WALT: Write a character description for the villain – The Behemoth</w:t>
            </w:r>
          </w:p>
          <w:p w14:paraId="701B7DB2" w14:textId="77777777" w:rsidR="00C676EE" w:rsidRDefault="00C676EE" w:rsidP="00A76BE9">
            <w:pPr>
              <w:jc w:val="center"/>
            </w:pPr>
            <w:r>
              <w:t>Yesterday, we wrote a character description for Ragnar. Today, we will be</w:t>
            </w:r>
            <w:r w:rsidR="003D01A6">
              <w:t xml:space="preserve"> </w:t>
            </w:r>
            <w:r w:rsidR="00A76BE9">
              <w:t xml:space="preserve">writing a new character description and improving our use of the steps to success which we may or may not have used. </w:t>
            </w:r>
          </w:p>
          <w:p w14:paraId="6FB8BA7F" w14:textId="77777777" w:rsidR="00A76BE9" w:rsidRDefault="00A76BE9" w:rsidP="00A76BE9">
            <w:pPr>
              <w:jc w:val="center"/>
            </w:pPr>
          </w:p>
          <w:p w14:paraId="1CCA2C53" w14:textId="77777777" w:rsidR="00A76BE9" w:rsidRDefault="00A76BE9" w:rsidP="00A76BE9">
            <w:pPr>
              <w:jc w:val="center"/>
            </w:pPr>
            <w:r>
              <w:t xml:space="preserve">Today, I would like you to write a character description for the Behemoth described in the story. </w:t>
            </w:r>
          </w:p>
          <w:p w14:paraId="5836A19A" w14:textId="77777777" w:rsidR="00A76BE9" w:rsidRDefault="00A76BE9" w:rsidP="00A76BE9">
            <w:pPr>
              <w:jc w:val="center"/>
            </w:pPr>
            <w:r>
              <w:t xml:space="preserve">A behemoth is typically described as a huge or monstrous creature. Before beginning to write your character description for the Behemoth, I would like you to </w:t>
            </w:r>
            <w:r>
              <w:rPr>
                <w:b/>
              </w:rPr>
              <w:t xml:space="preserve">draw a picture </w:t>
            </w:r>
            <w:r>
              <w:t xml:space="preserve">of what you think this monstrous creature may have looked like. I would like you to use your imagination, and creativity. Think about the size of the beast, the colour, the clothes it wore, what made it different from people, and why it was so </w:t>
            </w:r>
            <w:r>
              <w:rPr>
                <w:b/>
              </w:rPr>
              <w:t>inhuman?</w:t>
            </w:r>
            <w:r>
              <w:t xml:space="preserve"> </w:t>
            </w:r>
          </w:p>
          <w:p w14:paraId="07D80045" w14:textId="77777777" w:rsidR="00A76BE9" w:rsidRDefault="00A76BE9" w:rsidP="00A76BE9">
            <w:pPr>
              <w:jc w:val="center"/>
            </w:pPr>
            <w:r>
              <w:t xml:space="preserve">There is no correct answer for the appearance of the monstrous creature, as it is not described fully in the story. Think about stories you have read in the past with monsters and creatures, and how you can use those ideas for your drawing and writing. </w:t>
            </w:r>
          </w:p>
          <w:p w14:paraId="7F889D2C" w14:textId="77777777" w:rsidR="00A76BE9" w:rsidRDefault="00A76BE9" w:rsidP="00A76BE9">
            <w:pPr>
              <w:jc w:val="center"/>
            </w:pPr>
          </w:p>
          <w:p w14:paraId="6188005F" w14:textId="77777777" w:rsidR="00A76BE9" w:rsidRDefault="00A76BE9" w:rsidP="00A76BE9">
            <w:pPr>
              <w:jc w:val="center"/>
            </w:pPr>
            <w:r>
              <w:t xml:space="preserve">Later in this document, you will find a Steps to Success and a drawing template. </w:t>
            </w:r>
          </w:p>
          <w:p w14:paraId="0BBACB6E" w14:textId="77777777" w:rsidR="00A76BE9" w:rsidRDefault="00A76BE9" w:rsidP="00A76BE9">
            <w:pPr>
              <w:jc w:val="center"/>
            </w:pPr>
            <w:r>
              <w:rPr>
                <w:b/>
              </w:rPr>
              <w:t xml:space="preserve">On Google Classroom, </w:t>
            </w:r>
            <w:r>
              <w:t xml:space="preserve">there is a short video guide for this lesson, where I have written my ideas for the behemoth. </w:t>
            </w:r>
          </w:p>
          <w:p w14:paraId="5E56780B" w14:textId="77777777" w:rsidR="00A76BE9" w:rsidRDefault="00A76BE9" w:rsidP="00A76BE9">
            <w:pPr>
              <w:jc w:val="center"/>
            </w:pPr>
          </w:p>
          <w:p w14:paraId="21C71E27" w14:textId="77777777" w:rsidR="00A76BE9" w:rsidRDefault="00A76BE9" w:rsidP="00A76BE9">
            <w:pPr>
              <w:jc w:val="center"/>
              <w:rPr>
                <w:u w:val="single"/>
              </w:rPr>
            </w:pPr>
            <w:r>
              <w:rPr>
                <w:u w:val="single"/>
              </w:rPr>
              <w:t xml:space="preserve">Challenge Levels </w:t>
            </w:r>
          </w:p>
          <w:p w14:paraId="40497F45" w14:textId="77777777" w:rsidR="00A76BE9" w:rsidRDefault="00A76BE9" w:rsidP="00A76BE9">
            <w:pPr>
              <w:jc w:val="center"/>
            </w:pPr>
            <w:r>
              <w:t xml:space="preserve">1 Star – Write a character description which includes information for the 3 bullet points above. </w:t>
            </w:r>
          </w:p>
          <w:p w14:paraId="5EA46104" w14:textId="77777777" w:rsidR="00A76BE9" w:rsidRDefault="00A76BE9" w:rsidP="00A76BE9">
            <w:pPr>
              <w:jc w:val="center"/>
            </w:pPr>
            <w:r>
              <w:t>2 Star – Write a character description  which uses 4/6 of the Steps to Success</w:t>
            </w:r>
          </w:p>
          <w:p w14:paraId="632AC652" w14:textId="77777777" w:rsidR="00A76BE9" w:rsidRDefault="00A76BE9" w:rsidP="00A76BE9">
            <w:pPr>
              <w:jc w:val="center"/>
            </w:pPr>
            <w:r>
              <w:t xml:space="preserve">3 Star – Write a character description which uses 6/6 of the Steps to Success. </w:t>
            </w:r>
          </w:p>
          <w:p w14:paraId="4277C6DA" w14:textId="53A9524C" w:rsidR="00A76BE9" w:rsidRPr="00A76BE9" w:rsidRDefault="00A76BE9" w:rsidP="00A76BE9">
            <w:pPr>
              <w:jc w:val="center"/>
              <w:rPr>
                <w:u w:val="single"/>
              </w:rPr>
            </w:pPr>
          </w:p>
        </w:tc>
      </w:tr>
    </w:tbl>
    <w:p w14:paraId="048D4BB3" w14:textId="3B9DC6EE" w:rsidR="00B25D1D" w:rsidRPr="00D14FEC" w:rsidRDefault="00B25D1D" w:rsidP="0050533A"/>
    <w:tbl>
      <w:tblPr>
        <w:tblStyle w:val="TableGrid"/>
        <w:tblW w:w="0" w:type="auto"/>
        <w:tblLook w:val="04A0" w:firstRow="1" w:lastRow="0" w:firstColumn="1" w:lastColumn="0" w:noHBand="0" w:noVBand="1"/>
      </w:tblPr>
      <w:tblGrid>
        <w:gridCol w:w="7644"/>
        <w:gridCol w:w="7744"/>
      </w:tblGrid>
      <w:tr w:rsidR="00B25D1D" w:rsidRPr="00D14FEC" w14:paraId="0732EE39" w14:textId="77777777" w:rsidTr="002D3084">
        <w:tc>
          <w:tcPr>
            <w:tcW w:w="15388" w:type="dxa"/>
            <w:gridSpan w:val="2"/>
            <w:shd w:val="clear" w:color="auto" w:fill="E7E6E6" w:themeFill="background2"/>
          </w:tcPr>
          <w:p w14:paraId="326FD45E" w14:textId="408932C5" w:rsidR="00B25D1D" w:rsidRPr="00D14FEC" w:rsidRDefault="00B25D1D" w:rsidP="00FD466E">
            <w:pPr>
              <w:rPr>
                <w:b/>
                <w:bCs/>
              </w:rPr>
            </w:pPr>
            <w:r w:rsidRPr="00D14FEC">
              <w:rPr>
                <w:b/>
                <w:bCs/>
              </w:rPr>
              <w:t xml:space="preserve">Additional Subjects- To be completed anytime over </w:t>
            </w:r>
            <w:r w:rsidR="00FD466E">
              <w:rPr>
                <w:b/>
                <w:bCs/>
              </w:rPr>
              <w:t>next week</w:t>
            </w:r>
          </w:p>
        </w:tc>
      </w:tr>
      <w:tr w:rsidR="00B25D1D" w:rsidRPr="00D14FEC" w14:paraId="405C87EE" w14:textId="77777777" w:rsidTr="002D3084">
        <w:tc>
          <w:tcPr>
            <w:tcW w:w="7644" w:type="dxa"/>
            <w:shd w:val="clear" w:color="auto" w:fill="FF99FF"/>
          </w:tcPr>
          <w:p w14:paraId="47E9AC8A" w14:textId="77777777" w:rsidR="00B25D1D" w:rsidRPr="00D14FEC" w:rsidRDefault="00B25D1D" w:rsidP="002D3084">
            <w:pPr>
              <w:rPr>
                <w:b/>
                <w:bCs/>
              </w:rPr>
            </w:pPr>
            <w:r w:rsidRPr="00D14FEC">
              <w:rPr>
                <w:b/>
                <w:bCs/>
              </w:rPr>
              <w:t>Science</w:t>
            </w:r>
          </w:p>
        </w:tc>
        <w:tc>
          <w:tcPr>
            <w:tcW w:w="7744" w:type="dxa"/>
            <w:shd w:val="clear" w:color="auto" w:fill="99FF99"/>
          </w:tcPr>
          <w:p w14:paraId="6A8D0DEF" w14:textId="77777777" w:rsidR="00B25D1D" w:rsidRPr="00D14FEC" w:rsidRDefault="00B25D1D" w:rsidP="002D3084">
            <w:pPr>
              <w:rPr>
                <w:b/>
                <w:bCs/>
              </w:rPr>
            </w:pPr>
            <w:r w:rsidRPr="00D14FEC">
              <w:rPr>
                <w:b/>
                <w:bCs/>
              </w:rPr>
              <w:t xml:space="preserve">Topic </w:t>
            </w:r>
          </w:p>
        </w:tc>
      </w:tr>
      <w:tr w:rsidR="00B25D1D" w:rsidRPr="00D14FEC" w14:paraId="0E6E96F1" w14:textId="77777777" w:rsidTr="002D3084">
        <w:trPr>
          <w:trHeight w:val="3131"/>
        </w:trPr>
        <w:tc>
          <w:tcPr>
            <w:tcW w:w="7644" w:type="dxa"/>
          </w:tcPr>
          <w:p w14:paraId="0738FFAA" w14:textId="77777777" w:rsidR="00954B21" w:rsidRPr="0052372A" w:rsidRDefault="0052372A" w:rsidP="00954B21">
            <w:pPr>
              <w:jc w:val="center"/>
              <w:rPr>
                <w:rFonts w:cstheme="minorHAnsi"/>
                <w:u w:val="single"/>
              </w:rPr>
            </w:pPr>
            <w:r w:rsidRPr="0052372A">
              <w:rPr>
                <w:rFonts w:cstheme="minorHAnsi"/>
                <w:u w:val="single"/>
              </w:rPr>
              <w:t>Properties of Materials - Lesson 2</w:t>
            </w:r>
          </w:p>
          <w:p w14:paraId="5CE73CF4" w14:textId="77777777" w:rsidR="0052372A" w:rsidRDefault="0052372A" w:rsidP="00954B21">
            <w:pPr>
              <w:jc w:val="center"/>
              <w:rPr>
                <w:rFonts w:cstheme="minorHAnsi"/>
              </w:rPr>
            </w:pPr>
            <w:r w:rsidRPr="0052372A">
              <w:rPr>
                <w:rFonts w:cstheme="minorHAnsi"/>
                <w:u w:val="single"/>
              </w:rPr>
              <w:t>WALT: Investigate thermal conductors and insulators.</w:t>
            </w:r>
            <w:r w:rsidRPr="0052372A">
              <w:rPr>
                <w:rFonts w:cstheme="minorHAnsi"/>
              </w:rPr>
              <w:t xml:space="preserve"> </w:t>
            </w:r>
          </w:p>
          <w:p w14:paraId="5EEFC09A" w14:textId="77777777" w:rsidR="0052372A" w:rsidRDefault="0052372A" w:rsidP="00954B21">
            <w:pPr>
              <w:jc w:val="center"/>
              <w:rPr>
                <w:rFonts w:cstheme="minorHAnsi"/>
              </w:rPr>
            </w:pPr>
            <w:r>
              <w:rPr>
                <w:rFonts w:cstheme="minorHAnsi"/>
              </w:rPr>
              <w:t xml:space="preserve">In this lesson, we will be investigating the different thermal conductors and insulators. </w:t>
            </w:r>
          </w:p>
          <w:p w14:paraId="1943D419" w14:textId="77777777" w:rsidR="0052372A" w:rsidRDefault="0052372A" w:rsidP="00954B21">
            <w:pPr>
              <w:jc w:val="center"/>
              <w:rPr>
                <w:rFonts w:cstheme="minorHAnsi"/>
              </w:rPr>
            </w:pPr>
            <w:r>
              <w:rPr>
                <w:rFonts w:cstheme="minorHAnsi"/>
              </w:rPr>
              <w:t xml:space="preserve">A thermal conductor is a type of material which allows heat to pass through it, for example a radiator. </w:t>
            </w:r>
          </w:p>
          <w:p w14:paraId="75AD4E18" w14:textId="77777777" w:rsidR="0052372A" w:rsidRDefault="0052372A" w:rsidP="00954B21">
            <w:pPr>
              <w:jc w:val="center"/>
              <w:rPr>
                <w:rFonts w:cstheme="minorHAnsi"/>
              </w:rPr>
            </w:pPr>
            <w:r>
              <w:rPr>
                <w:rFonts w:cstheme="minorHAnsi"/>
              </w:rPr>
              <w:t xml:space="preserve">A thermal insulator is a material which does not let heat pass through it. </w:t>
            </w:r>
          </w:p>
          <w:p w14:paraId="714A1BA6" w14:textId="77777777" w:rsidR="0052372A" w:rsidRDefault="0052372A" w:rsidP="00954B21">
            <w:pPr>
              <w:jc w:val="center"/>
              <w:rPr>
                <w:rFonts w:cstheme="minorHAnsi"/>
              </w:rPr>
            </w:pPr>
          </w:p>
          <w:p w14:paraId="31DE2DE1" w14:textId="31F61B6E" w:rsidR="0052372A" w:rsidRDefault="0052372A" w:rsidP="0052372A">
            <w:pPr>
              <w:rPr>
                <w:rFonts w:cstheme="minorHAnsi"/>
              </w:rPr>
            </w:pPr>
            <w:r>
              <w:rPr>
                <w:rFonts w:cstheme="minorHAnsi"/>
              </w:rPr>
              <w:t xml:space="preserve">In this activity, </w:t>
            </w:r>
            <w:r w:rsidRPr="0052372A">
              <w:rPr>
                <w:rFonts w:cstheme="minorHAnsi"/>
              </w:rPr>
              <w:t>The Brilliant Bags Company want to make a new lunch box for children to bring their packed lunches to school in. Food will be stored in the lunch box for quite a long time – probably all morning. They want to make sure the lunch box keeps the children’s lunches cool and fresh, so they need to think about the best material to use to make the inner lining of the lunch box.</w:t>
            </w:r>
          </w:p>
          <w:p w14:paraId="498713DE" w14:textId="5E11FB5F" w:rsidR="00165366" w:rsidRDefault="00165366" w:rsidP="0052372A">
            <w:pPr>
              <w:rPr>
                <w:rFonts w:cstheme="minorHAnsi"/>
              </w:rPr>
            </w:pPr>
          </w:p>
          <w:p w14:paraId="5C99B1C7" w14:textId="77777777" w:rsidR="00165366" w:rsidRPr="00165366" w:rsidRDefault="00165366" w:rsidP="00165366">
            <w:pPr>
              <w:rPr>
                <w:rFonts w:cstheme="minorHAnsi"/>
              </w:rPr>
            </w:pPr>
            <w:r w:rsidRPr="00165366">
              <w:rPr>
                <w:rFonts w:cstheme="minorHAnsi"/>
              </w:rPr>
              <w:t xml:space="preserve">You will need to find the best thermal insulator for the inner lining of the lunch box. Thermal conductors will let heat through and make the food warm up quickly. </w:t>
            </w:r>
          </w:p>
          <w:p w14:paraId="72E54F8A" w14:textId="0C8CE6D8" w:rsidR="00165366" w:rsidRDefault="00165366" w:rsidP="0052372A">
            <w:pPr>
              <w:rPr>
                <w:rFonts w:cstheme="minorHAnsi"/>
              </w:rPr>
            </w:pPr>
          </w:p>
          <w:p w14:paraId="14809C20" w14:textId="07F46F47" w:rsidR="00165366" w:rsidRDefault="00165366" w:rsidP="0052372A">
            <w:pPr>
              <w:rPr>
                <w:rFonts w:cstheme="minorHAnsi"/>
              </w:rPr>
            </w:pPr>
            <w:r>
              <w:rPr>
                <w:rFonts w:cstheme="minorHAnsi"/>
                <w:b/>
              </w:rPr>
              <w:t xml:space="preserve">Main Activity/ Investigation: </w:t>
            </w:r>
            <w:r>
              <w:rPr>
                <w:rFonts w:cstheme="minorHAnsi"/>
              </w:rPr>
              <w:t xml:space="preserve">To complete this, you will need between 3 and 5 different materials and an ice cube for each material. To find the best insulator, you will need to wrap the ice cube inside each of the materials, and time how long each ice cube takes to melt. The ice could take some time to melt, so it may be better to begin the experiment for each material at the same time. The ice cube which melts the fastest is the worst insulator, as the heat will have passed through the material to melt the ice cube. The slowest to melt will be the best insulator, because the heat will have taken longer to pass through the material. </w:t>
            </w:r>
          </w:p>
          <w:p w14:paraId="475DAA91" w14:textId="55C47346" w:rsidR="00165366" w:rsidRDefault="00165366" w:rsidP="0052372A">
            <w:pPr>
              <w:rPr>
                <w:rFonts w:cstheme="minorHAnsi"/>
              </w:rPr>
            </w:pPr>
            <w:r>
              <w:rPr>
                <w:rFonts w:cstheme="minorHAnsi"/>
              </w:rPr>
              <w:lastRenderedPageBreak/>
              <w:t xml:space="preserve">Example materials could be: tin foil, fabric or cling film. You should complete the activity sheets found later in this document, or on Google Classrooms to summarise the results from your investigation. </w:t>
            </w:r>
          </w:p>
          <w:p w14:paraId="6C871C2B" w14:textId="0FD313E6" w:rsidR="00165366" w:rsidRPr="00165366" w:rsidRDefault="00165366" w:rsidP="0052372A">
            <w:pPr>
              <w:rPr>
                <w:rFonts w:cstheme="minorHAnsi"/>
              </w:rPr>
            </w:pPr>
            <w:r>
              <w:rPr>
                <w:rFonts w:cstheme="minorHAnsi"/>
                <w:b/>
              </w:rPr>
              <w:t>If</w:t>
            </w:r>
            <w:r>
              <w:rPr>
                <w:rFonts w:cstheme="minorHAnsi"/>
              </w:rPr>
              <w:t xml:space="preserve"> you have a thermometer at home, you may wish to check the temperature of the ice cubes at different times during the experiment. </w:t>
            </w:r>
          </w:p>
          <w:p w14:paraId="4090CB04" w14:textId="0DC927A8" w:rsidR="00165366" w:rsidRDefault="00165366" w:rsidP="0052372A">
            <w:pPr>
              <w:rPr>
                <w:rFonts w:cstheme="minorHAnsi"/>
              </w:rPr>
            </w:pPr>
          </w:p>
          <w:p w14:paraId="79030B47" w14:textId="28FEE5D9" w:rsidR="00165366" w:rsidRPr="00165366" w:rsidRDefault="00165366" w:rsidP="0052372A">
            <w:pPr>
              <w:rPr>
                <w:rFonts w:cstheme="minorHAnsi"/>
                <w:b/>
              </w:rPr>
            </w:pPr>
            <w:r>
              <w:rPr>
                <w:rFonts w:cstheme="minorHAnsi"/>
                <w:b/>
              </w:rPr>
              <w:t xml:space="preserve">If you do not have the resources for this lesson, we will be completing the lesson in school on Thursday, when I will video/film our investigation. This video will be uploaded onto Google Classroom on Thursday evening, meaning you can watch the video and then write your answers for the investigation. </w:t>
            </w:r>
          </w:p>
          <w:p w14:paraId="324F87DE" w14:textId="77777777" w:rsidR="0052372A" w:rsidRDefault="00165366" w:rsidP="00954B21">
            <w:pPr>
              <w:jc w:val="center"/>
              <w:rPr>
                <w:rFonts w:cstheme="minorHAnsi"/>
                <w:u w:val="single"/>
              </w:rPr>
            </w:pPr>
            <w:r>
              <w:rPr>
                <w:rFonts w:cstheme="minorHAnsi"/>
                <w:u w:val="single"/>
              </w:rPr>
              <w:t xml:space="preserve">Challenge Levels </w:t>
            </w:r>
          </w:p>
          <w:p w14:paraId="60C9DD46" w14:textId="77777777" w:rsidR="00165366" w:rsidRDefault="00165366" w:rsidP="00954B21">
            <w:pPr>
              <w:jc w:val="center"/>
              <w:rPr>
                <w:rFonts w:cstheme="minorHAnsi"/>
              </w:rPr>
            </w:pPr>
            <w:r>
              <w:rPr>
                <w:rFonts w:cstheme="minorHAnsi"/>
              </w:rPr>
              <w:t xml:space="preserve">1 Star – Complete the investigation and write down your time results. </w:t>
            </w:r>
          </w:p>
          <w:p w14:paraId="54B21F75" w14:textId="77777777" w:rsidR="00165366" w:rsidRDefault="00165366" w:rsidP="00954B21">
            <w:pPr>
              <w:jc w:val="center"/>
              <w:rPr>
                <w:rFonts w:cstheme="minorHAnsi"/>
              </w:rPr>
            </w:pPr>
            <w:r>
              <w:rPr>
                <w:rFonts w:cstheme="minorHAnsi"/>
              </w:rPr>
              <w:t xml:space="preserve">2 Star – Complete the investigation and the 2 star questions to predict your results. </w:t>
            </w:r>
          </w:p>
          <w:p w14:paraId="1F3DA010" w14:textId="2CFF1F69" w:rsidR="00165366" w:rsidRPr="00165366" w:rsidRDefault="00165366" w:rsidP="00954B21">
            <w:pPr>
              <w:jc w:val="center"/>
              <w:rPr>
                <w:rFonts w:cstheme="minorHAnsi"/>
              </w:rPr>
            </w:pPr>
            <w:r>
              <w:rPr>
                <w:rFonts w:cstheme="minorHAnsi"/>
              </w:rPr>
              <w:t xml:space="preserve">3 Star – Complete the 2 star activity, then write a summary of your science investigation, explaining the results </w:t>
            </w:r>
            <w:r w:rsidR="00891910">
              <w:rPr>
                <w:rFonts w:cstheme="minorHAnsi"/>
              </w:rPr>
              <w:t xml:space="preserve">and why slowest material is the best insulator. </w:t>
            </w:r>
          </w:p>
        </w:tc>
        <w:tc>
          <w:tcPr>
            <w:tcW w:w="7744" w:type="dxa"/>
          </w:tcPr>
          <w:p w14:paraId="0F61E6A0" w14:textId="77777777" w:rsidR="00852808" w:rsidRDefault="009946F0" w:rsidP="00BC588E">
            <w:pPr>
              <w:jc w:val="center"/>
              <w:rPr>
                <w:u w:val="single"/>
              </w:rPr>
            </w:pPr>
            <w:r>
              <w:rPr>
                <w:u w:val="single"/>
              </w:rPr>
              <w:lastRenderedPageBreak/>
              <w:t xml:space="preserve">Viking Lesson 2 </w:t>
            </w:r>
          </w:p>
          <w:p w14:paraId="49ED0079" w14:textId="77777777" w:rsidR="009946F0" w:rsidRDefault="009946F0" w:rsidP="00BC588E">
            <w:pPr>
              <w:jc w:val="center"/>
              <w:rPr>
                <w:u w:val="single"/>
              </w:rPr>
            </w:pPr>
            <w:r w:rsidRPr="009946F0">
              <w:rPr>
                <w:u w:val="single"/>
              </w:rPr>
              <w:t xml:space="preserve">WALT: Understand the importance of chronological order to create a timeline. </w:t>
            </w:r>
          </w:p>
          <w:p w14:paraId="5BD86A29" w14:textId="77777777" w:rsidR="009946F0" w:rsidRDefault="009946F0" w:rsidP="00BC588E">
            <w:pPr>
              <w:jc w:val="center"/>
            </w:pPr>
            <w:r>
              <w:t>In this lesson, we will be thinking about why using chronological order can be important, particularly when learning about History. Chronological order means ordering dates in the correct way, from the earliest event to the most recent event.</w:t>
            </w:r>
          </w:p>
          <w:p w14:paraId="3E8E3FD6" w14:textId="77777777" w:rsidR="009946F0" w:rsidRDefault="009946F0" w:rsidP="00BC588E">
            <w:pPr>
              <w:jc w:val="center"/>
            </w:pPr>
          </w:p>
          <w:p w14:paraId="237DEAC2" w14:textId="77777777" w:rsidR="009946F0" w:rsidRDefault="009946F0" w:rsidP="00BC588E">
            <w:pPr>
              <w:jc w:val="center"/>
            </w:pPr>
            <w:r>
              <w:t xml:space="preserve">Last half term, we learnt about the Anglo-Saxon invasion of England after the Romans had left Britannia. However, last lesson we learnt about the invasion of the Vikings which then followed a few hundred years later. </w:t>
            </w:r>
          </w:p>
          <w:p w14:paraId="197AD7E0" w14:textId="77777777" w:rsidR="009946F0" w:rsidRDefault="009946F0" w:rsidP="00BC588E">
            <w:pPr>
              <w:jc w:val="center"/>
            </w:pPr>
          </w:p>
          <w:p w14:paraId="23A98EED" w14:textId="77777777" w:rsidR="009946F0" w:rsidRDefault="009946F0" w:rsidP="00BC588E">
            <w:pPr>
              <w:jc w:val="center"/>
            </w:pPr>
            <w:r>
              <w:t xml:space="preserve">Today, I would like you to create your own timeline for the Anglo-Saxons and the Vikings. The reason why these are mixed together is because the Anglo-Saxons were still in England during the Viking invasions, and their timelines are mixed together. </w:t>
            </w:r>
          </w:p>
          <w:p w14:paraId="47A70575" w14:textId="77777777" w:rsidR="009946F0" w:rsidRDefault="009946F0" w:rsidP="00BC588E">
            <w:pPr>
              <w:jc w:val="center"/>
            </w:pPr>
          </w:p>
          <w:p w14:paraId="48B4E030" w14:textId="77777777" w:rsidR="009946F0" w:rsidRDefault="009946F0" w:rsidP="00BC588E">
            <w:pPr>
              <w:jc w:val="center"/>
            </w:pPr>
            <w:r>
              <w:t xml:space="preserve">Ideally, I would like you to draw your own timeline for the Anglo-Saxons and Vikings using the information I have given you, a picture of a good example can be found on Google Classroom. </w:t>
            </w:r>
          </w:p>
          <w:p w14:paraId="28688B5B" w14:textId="77777777" w:rsidR="009946F0" w:rsidRDefault="009946F0" w:rsidP="00BC588E">
            <w:pPr>
              <w:jc w:val="center"/>
            </w:pPr>
          </w:p>
          <w:p w14:paraId="7719AB68" w14:textId="2839D9E3" w:rsidR="009946F0" w:rsidRDefault="009946F0" w:rsidP="00BC588E">
            <w:pPr>
              <w:jc w:val="center"/>
            </w:pPr>
            <w:r w:rsidRPr="009946F0">
              <w:rPr>
                <w:b/>
              </w:rPr>
              <w:t xml:space="preserve">On Google Classroom, </w:t>
            </w:r>
            <w:r>
              <w:t xml:space="preserve">I have uploaded a video explaining the timeline of the two civilisations. </w:t>
            </w:r>
            <w:r w:rsidR="00B47ED7">
              <w:t xml:space="preserve">The timeline dates are only available on Google classroom, and I would like you to use both sheets to order the dates. </w:t>
            </w:r>
          </w:p>
          <w:p w14:paraId="4E68AA3D" w14:textId="2057B8A9" w:rsidR="00752FE2" w:rsidRDefault="00752FE2" w:rsidP="00BC588E">
            <w:pPr>
              <w:jc w:val="center"/>
            </w:pPr>
          </w:p>
          <w:p w14:paraId="3C640CF4" w14:textId="4937AEE0" w:rsidR="009946F0" w:rsidRDefault="00752FE2" w:rsidP="00BC588E">
            <w:pPr>
              <w:jc w:val="center"/>
            </w:pPr>
            <w:r>
              <w:t>Extension activity: at the end of the video, there is a Viking interview activity, which you could try with your family!</w:t>
            </w:r>
          </w:p>
          <w:p w14:paraId="5957D3D7" w14:textId="77777777" w:rsidR="009946F0" w:rsidRDefault="009946F0" w:rsidP="00BC588E">
            <w:pPr>
              <w:jc w:val="center"/>
              <w:rPr>
                <w:u w:val="single"/>
              </w:rPr>
            </w:pPr>
            <w:r>
              <w:rPr>
                <w:u w:val="single"/>
              </w:rPr>
              <w:t xml:space="preserve">Challenge level </w:t>
            </w:r>
          </w:p>
          <w:p w14:paraId="343A3F79" w14:textId="77777777" w:rsidR="009946F0" w:rsidRDefault="009946F0" w:rsidP="00BC588E">
            <w:pPr>
              <w:jc w:val="center"/>
            </w:pPr>
            <w:r>
              <w:lastRenderedPageBreak/>
              <w:t xml:space="preserve">1 Star – Print out the time line sheets, which can then be cut out and </w:t>
            </w:r>
            <w:r w:rsidR="00B47ED7">
              <w:t xml:space="preserve">placed in the correct order. </w:t>
            </w:r>
          </w:p>
          <w:p w14:paraId="78D74EA9" w14:textId="77777777" w:rsidR="00B47ED7" w:rsidRDefault="00B47ED7" w:rsidP="00B47ED7">
            <w:pPr>
              <w:jc w:val="center"/>
            </w:pPr>
            <w:r>
              <w:t xml:space="preserve">2 Star – Use all of the dates on the different sheets provided to draw your own timeline with the dates in order. </w:t>
            </w:r>
          </w:p>
          <w:p w14:paraId="2D182A27" w14:textId="77777777" w:rsidR="00B47ED7" w:rsidRDefault="00B47ED7" w:rsidP="00B47ED7">
            <w:pPr>
              <w:jc w:val="center"/>
            </w:pPr>
            <w:r>
              <w:t xml:space="preserve">3 Star - Use all of the dates on the different sheets provided to draw your own timeline with the dates in order, and also research and add in some of your own dates. </w:t>
            </w:r>
          </w:p>
          <w:p w14:paraId="7D1AF67A" w14:textId="5024D7AC" w:rsidR="00752FE2" w:rsidRPr="009946F0" w:rsidRDefault="00752FE2" w:rsidP="00B47ED7">
            <w:pPr>
              <w:jc w:val="center"/>
            </w:pPr>
            <w:r>
              <w:rPr>
                <w:noProof/>
                <w:lang w:eastAsia="en-GB"/>
              </w:rPr>
              <w:drawing>
                <wp:inline distT="0" distB="0" distL="0" distR="0" wp14:anchorId="747175B6" wp14:editId="68A3386A">
                  <wp:extent cx="799399" cy="1085850"/>
                  <wp:effectExtent l="0" t="0" r="1270" b="0"/>
                  <wp:docPr id="31" name="Picture 31" descr="Viking Png - Cartoon Vikings Png, Transparent Png - 957x1060(#1585480)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king Png - Cartoon Vikings Png, Transparent Png - 957x1060(#1585480) -  PngFi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3864" cy="1091915"/>
                          </a:xfrm>
                          <a:prstGeom prst="ellipse">
                            <a:avLst/>
                          </a:prstGeom>
                          <a:ln>
                            <a:noFill/>
                          </a:ln>
                          <a:effectLst>
                            <a:softEdge rad="112500"/>
                          </a:effectLst>
                        </pic:spPr>
                      </pic:pic>
                    </a:graphicData>
                  </a:graphic>
                </wp:inline>
              </w:drawing>
            </w:r>
          </w:p>
        </w:tc>
      </w:tr>
      <w:tr w:rsidR="00B25D1D" w:rsidRPr="00D14FEC" w14:paraId="64B501E3" w14:textId="77777777" w:rsidTr="00503B88">
        <w:trPr>
          <w:trHeight w:val="229"/>
        </w:trPr>
        <w:tc>
          <w:tcPr>
            <w:tcW w:w="7644" w:type="dxa"/>
            <w:shd w:val="clear" w:color="auto" w:fill="B4C6E7" w:themeFill="accent1" w:themeFillTint="66"/>
          </w:tcPr>
          <w:p w14:paraId="59266BEE" w14:textId="2744412B" w:rsidR="00B25D1D" w:rsidRPr="002040BB" w:rsidRDefault="00503B88" w:rsidP="00E05430">
            <w:pPr>
              <w:rPr>
                <w:rFonts w:cstheme="minorHAnsi"/>
                <w:b/>
                <w:bCs/>
              </w:rPr>
            </w:pPr>
            <w:r>
              <w:rPr>
                <w:rFonts w:cstheme="minorHAnsi"/>
                <w:b/>
                <w:bCs/>
              </w:rPr>
              <w:lastRenderedPageBreak/>
              <w:t>Art</w:t>
            </w:r>
          </w:p>
        </w:tc>
        <w:tc>
          <w:tcPr>
            <w:tcW w:w="7744" w:type="dxa"/>
            <w:shd w:val="clear" w:color="auto" w:fill="FFD966" w:themeFill="accent4" w:themeFillTint="99"/>
          </w:tcPr>
          <w:p w14:paraId="32077F8D" w14:textId="3D06D66B" w:rsidR="00B25D1D" w:rsidRPr="00D14FEC" w:rsidRDefault="00503B88" w:rsidP="002D3084">
            <w:r>
              <w:t>Computing</w:t>
            </w:r>
          </w:p>
        </w:tc>
      </w:tr>
      <w:tr w:rsidR="00503B88" w:rsidRPr="00D14FEC" w14:paraId="5D198DC7" w14:textId="77777777" w:rsidTr="00813256">
        <w:trPr>
          <w:trHeight w:val="737"/>
        </w:trPr>
        <w:tc>
          <w:tcPr>
            <w:tcW w:w="7644" w:type="dxa"/>
          </w:tcPr>
          <w:p w14:paraId="717F4CBB" w14:textId="21326A0C" w:rsidR="009A0475" w:rsidRDefault="00624A33" w:rsidP="0069759D">
            <w:pPr>
              <w:jc w:val="center"/>
              <w:rPr>
                <w:rFonts w:cstheme="minorHAnsi"/>
                <w:u w:val="single"/>
              </w:rPr>
            </w:pPr>
            <w:bookmarkStart w:id="0" w:name="_GoBack"/>
            <w:r>
              <w:rPr>
                <w:rFonts w:cstheme="minorHAnsi"/>
                <w:u w:val="single"/>
              </w:rPr>
              <w:t>Combining the work of Joaquin Torres Garcia and the Vikings</w:t>
            </w:r>
          </w:p>
          <w:p w14:paraId="611F6C92" w14:textId="77777777" w:rsidR="00BF6754" w:rsidRDefault="00624A33" w:rsidP="0069759D">
            <w:pPr>
              <w:jc w:val="center"/>
              <w:rPr>
                <w:rFonts w:cstheme="minorHAnsi"/>
              </w:rPr>
            </w:pPr>
            <w:r>
              <w:rPr>
                <w:rFonts w:cstheme="minorHAnsi"/>
              </w:rPr>
              <w:t xml:space="preserve">In this lesson, I would like to combine our </w:t>
            </w:r>
            <w:r w:rsidR="00BF6754">
              <w:rPr>
                <w:rFonts w:cstheme="minorHAnsi"/>
              </w:rPr>
              <w:t xml:space="preserve">learning from The Americas and our learning from the Vikings. </w:t>
            </w:r>
          </w:p>
          <w:p w14:paraId="38021E70" w14:textId="24BA7A37" w:rsidR="00BF6754" w:rsidRDefault="00BF6754" w:rsidP="0069759D">
            <w:pPr>
              <w:jc w:val="center"/>
              <w:rPr>
                <w:rFonts w:cstheme="minorHAnsi"/>
              </w:rPr>
            </w:pPr>
            <w:r>
              <w:rPr>
                <w:rFonts w:cstheme="minorHAnsi"/>
              </w:rPr>
              <w:t>Joaquin Torres Garcia was a South American artist who created art puzzles within his work. An example of his artwork can be seen in the picture below. He used symbols to create his artwork. For this work, I would like you to think of some important Anglo-Saxon and Viking symbols,</w:t>
            </w:r>
            <w:r w:rsidR="00B10EAB">
              <w:rPr>
                <w:rFonts w:cstheme="minorHAnsi"/>
              </w:rPr>
              <w:t xml:space="preserve"> and then use these to create a</w:t>
            </w:r>
            <w:r>
              <w:rPr>
                <w:rFonts w:cstheme="minorHAnsi"/>
              </w:rPr>
              <w:t xml:space="preserve"> piece of artwork similar to that of Joaquin Torres Garcia. </w:t>
            </w:r>
          </w:p>
          <w:p w14:paraId="5FB75E26" w14:textId="77777777" w:rsidR="00BF6754" w:rsidRDefault="00BF6754" w:rsidP="0069759D">
            <w:pPr>
              <w:jc w:val="center"/>
              <w:rPr>
                <w:rFonts w:cstheme="minorHAnsi"/>
              </w:rPr>
            </w:pPr>
            <w:r>
              <w:rPr>
                <w:rFonts w:cstheme="minorHAnsi"/>
                <w:b/>
              </w:rPr>
              <w:t xml:space="preserve">On Google Classroom, </w:t>
            </w:r>
            <w:r>
              <w:rPr>
                <w:rFonts w:cstheme="minorHAnsi"/>
              </w:rPr>
              <w:t xml:space="preserve">you will find a more detail instruction video to explain this task. </w:t>
            </w:r>
          </w:p>
          <w:bookmarkEnd w:id="0"/>
          <w:p w14:paraId="30045F63" w14:textId="70C9A79D" w:rsidR="00624A33" w:rsidRPr="00624A33" w:rsidRDefault="00BF6754" w:rsidP="0069759D">
            <w:pPr>
              <w:jc w:val="center"/>
              <w:rPr>
                <w:rFonts w:cstheme="minorHAnsi"/>
              </w:rPr>
            </w:pPr>
            <w:r w:rsidRPr="00BF6754">
              <w:rPr>
                <w:rFonts w:cstheme="minorHAnsi"/>
                <w:noProof/>
                <w:lang w:eastAsia="en-GB"/>
              </w:rPr>
              <w:drawing>
                <wp:inline distT="0" distB="0" distL="0" distR="0" wp14:anchorId="03301445" wp14:editId="6D1C6332">
                  <wp:extent cx="2038350" cy="1381134"/>
                  <wp:effectExtent l="0" t="0" r="0" b="9525"/>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9298" cy="1388552"/>
                          </a:xfrm>
                          <a:prstGeom prst="roundRect">
                            <a:avLst>
                              <a:gd name="adj" fmla="val 8594"/>
                            </a:avLst>
                          </a:prstGeom>
                          <a:solidFill>
                            <a:srgbClr val="FFFFFF">
                              <a:shade val="85000"/>
                            </a:srgbClr>
                          </a:solidFill>
                          <a:ln>
                            <a:noFill/>
                          </a:ln>
                          <a:effectLst/>
                        </pic:spPr>
                      </pic:pic>
                    </a:graphicData>
                  </a:graphic>
                </wp:inline>
              </w:drawing>
            </w:r>
            <w:r w:rsidR="00624A33">
              <w:rPr>
                <w:rFonts w:cstheme="minorHAnsi"/>
              </w:rPr>
              <w:t xml:space="preserve"> </w:t>
            </w:r>
          </w:p>
        </w:tc>
        <w:tc>
          <w:tcPr>
            <w:tcW w:w="7744" w:type="dxa"/>
            <w:vMerge w:val="restart"/>
          </w:tcPr>
          <w:p w14:paraId="7FD94923" w14:textId="77777777" w:rsidR="00186B35" w:rsidRDefault="00752FE2" w:rsidP="00503B88">
            <w:pPr>
              <w:jc w:val="center"/>
              <w:rPr>
                <w:u w:val="single"/>
              </w:rPr>
            </w:pPr>
            <w:r w:rsidRPr="00752FE2">
              <w:rPr>
                <w:u w:val="single"/>
              </w:rPr>
              <w:t xml:space="preserve">Spreadsheet Lesson 2 </w:t>
            </w:r>
          </w:p>
          <w:p w14:paraId="12BBC155" w14:textId="77777777" w:rsidR="00752FE2" w:rsidRDefault="00752FE2" w:rsidP="00503B88">
            <w:pPr>
              <w:jc w:val="center"/>
              <w:rPr>
                <w:u w:val="single"/>
              </w:rPr>
            </w:pPr>
            <w:r>
              <w:rPr>
                <w:u w:val="single"/>
              </w:rPr>
              <w:t xml:space="preserve">WALT: Create a times table machine using formulas. </w:t>
            </w:r>
          </w:p>
          <w:p w14:paraId="569C9F94" w14:textId="77777777" w:rsidR="00752FE2" w:rsidRDefault="00752FE2" w:rsidP="00503B88">
            <w:pPr>
              <w:jc w:val="center"/>
            </w:pPr>
            <w:r>
              <w:t xml:space="preserve">In this lesson, we will be building on our knowledge of </w:t>
            </w:r>
            <w:r w:rsidR="00580B18">
              <w:t xml:space="preserve">spreadsheets by creating a times table machine. Today, we will be using formulas. Formulas are helpful in spreadsheets because they reduce the amount of work which you may have to do. </w:t>
            </w:r>
          </w:p>
          <w:p w14:paraId="70B30667" w14:textId="77777777" w:rsidR="00580B18" w:rsidRDefault="00580B18" w:rsidP="00503B88">
            <w:pPr>
              <w:jc w:val="center"/>
            </w:pPr>
          </w:p>
          <w:p w14:paraId="13C313A4" w14:textId="77777777" w:rsidR="00580B18" w:rsidRDefault="00580B18" w:rsidP="00503B88">
            <w:pPr>
              <w:jc w:val="center"/>
            </w:pPr>
            <w:r>
              <w:t xml:space="preserve">Log on to Google Classroom, and watch the video guide for our lesson. You will need to have both Google Classroom and Purple Mash open for this lesson. </w:t>
            </w:r>
          </w:p>
          <w:p w14:paraId="39DE1805" w14:textId="77777777" w:rsidR="00580B18" w:rsidRDefault="00580B18" w:rsidP="00503B88">
            <w:pPr>
              <w:jc w:val="center"/>
            </w:pPr>
          </w:p>
          <w:p w14:paraId="32CC27A4" w14:textId="5F254D9E" w:rsidR="00580B18" w:rsidRPr="00752FE2" w:rsidRDefault="00580B18" w:rsidP="00503B88">
            <w:pPr>
              <w:jc w:val="center"/>
            </w:pPr>
            <w:r>
              <w:rPr>
                <w:noProof/>
                <w:lang w:eastAsia="en-GB"/>
              </w:rPr>
              <w:drawing>
                <wp:inline distT="0" distB="0" distL="0" distR="0" wp14:anchorId="351F9B23" wp14:editId="61C474C5">
                  <wp:extent cx="952500" cy="128536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56954" cy="1291375"/>
                          </a:xfrm>
                          <a:prstGeom prst="rect">
                            <a:avLst/>
                          </a:prstGeom>
                        </pic:spPr>
                      </pic:pic>
                    </a:graphicData>
                  </a:graphic>
                </wp:inline>
              </w:drawing>
            </w:r>
          </w:p>
        </w:tc>
      </w:tr>
      <w:tr w:rsidR="00503B88" w:rsidRPr="00D14FEC" w14:paraId="7C4D85AB" w14:textId="77777777" w:rsidTr="002D3084">
        <w:trPr>
          <w:trHeight w:val="167"/>
        </w:trPr>
        <w:tc>
          <w:tcPr>
            <w:tcW w:w="7644" w:type="dxa"/>
            <w:shd w:val="clear" w:color="auto" w:fill="FFFF99"/>
          </w:tcPr>
          <w:p w14:paraId="0F164E1D" w14:textId="77777777" w:rsidR="00503B88" w:rsidRPr="00D14FEC" w:rsidRDefault="00503B88" w:rsidP="002D3084">
            <w:pPr>
              <w:rPr>
                <w:rFonts w:cstheme="minorHAnsi"/>
                <w:b/>
                <w:bCs/>
              </w:rPr>
            </w:pPr>
            <w:r w:rsidRPr="00D14FEC">
              <w:rPr>
                <w:rFonts w:cstheme="minorHAnsi"/>
                <w:b/>
                <w:bCs/>
              </w:rPr>
              <w:t>RE</w:t>
            </w:r>
          </w:p>
        </w:tc>
        <w:tc>
          <w:tcPr>
            <w:tcW w:w="7744" w:type="dxa"/>
            <w:vMerge/>
          </w:tcPr>
          <w:p w14:paraId="65BF708C" w14:textId="77777777" w:rsidR="00503B88" w:rsidRPr="00D14FEC" w:rsidRDefault="00503B88" w:rsidP="002D3084"/>
        </w:tc>
      </w:tr>
      <w:tr w:rsidR="00503B88" w:rsidRPr="00D14FEC" w14:paraId="42A50C22" w14:textId="77777777" w:rsidTr="00D10ABD">
        <w:trPr>
          <w:trHeight w:val="269"/>
        </w:trPr>
        <w:tc>
          <w:tcPr>
            <w:tcW w:w="7644" w:type="dxa"/>
            <w:vMerge w:val="restart"/>
          </w:tcPr>
          <w:p w14:paraId="707C14D7" w14:textId="24A930ED" w:rsidR="000E482C" w:rsidRDefault="00F972CB" w:rsidP="00F972CB">
            <w:pPr>
              <w:jc w:val="center"/>
              <w:rPr>
                <w:rFonts w:cstheme="minorHAnsi"/>
                <w:u w:val="single"/>
              </w:rPr>
            </w:pPr>
            <w:r w:rsidRPr="00F972CB">
              <w:rPr>
                <w:rFonts w:cstheme="minorHAnsi"/>
                <w:u w:val="single"/>
              </w:rPr>
              <w:t xml:space="preserve">R.E. Lesson 5 - Inspirational People </w:t>
            </w:r>
          </w:p>
          <w:p w14:paraId="09C6BFA1" w14:textId="3F17E897" w:rsidR="009946F0" w:rsidRDefault="009946F0" w:rsidP="00F972CB">
            <w:pPr>
              <w:jc w:val="center"/>
              <w:rPr>
                <w:rFonts w:cstheme="minorHAnsi"/>
                <w:u w:val="single"/>
              </w:rPr>
            </w:pPr>
            <w:r>
              <w:rPr>
                <w:rFonts w:cstheme="minorHAnsi"/>
                <w:u w:val="single"/>
              </w:rPr>
              <w:t>WALT: Understand why Jesus blessed the merciful</w:t>
            </w:r>
          </w:p>
          <w:p w14:paraId="35257D88" w14:textId="77777777" w:rsidR="00F972CB" w:rsidRDefault="003A3630" w:rsidP="00F972CB">
            <w:pPr>
              <w:jc w:val="center"/>
              <w:rPr>
                <w:rFonts w:cstheme="minorHAnsi"/>
              </w:rPr>
            </w:pPr>
            <w:r w:rsidRPr="003A3630">
              <w:rPr>
                <w:rFonts w:cstheme="minorHAnsi"/>
              </w:rPr>
              <w:lastRenderedPageBreak/>
              <w:t xml:space="preserve">So far in this unit, </w:t>
            </w:r>
            <w:r>
              <w:rPr>
                <w:rFonts w:cstheme="minorHAnsi"/>
              </w:rPr>
              <w:t xml:space="preserve">we have been reading about inspirational people such as Father Damien and Jesus, and the actions which they showed which showed why they were an inspiration. </w:t>
            </w:r>
          </w:p>
          <w:p w14:paraId="2CCBFFF9" w14:textId="77777777" w:rsidR="003A3630" w:rsidRDefault="003A3630" w:rsidP="00F972CB">
            <w:pPr>
              <w:jc w:val="center"/>
              <w:rPr>
                <w:rFonts w:cstheme="minorHAnsi"/>
              </w:rPr>
            </w:pPr>
            <w:r>
              <w:rPr>
                <w:rFonts w:cstheme="minorHAnsi"/>
              </w:rPr>
              <w:t xml:space="preserve">Last week, we looked at the Beatitudes, the blessings which Jesus gave, for those who followed his message. Today, we will be revisiting these blessings, thinking about another individual who represented Jesus’ message in an important way. </w:t>
            </w:r>
          </w:p>
          <w:p w14:paraId="73B4540B" w14:textId="77777777" w:rsidR="003A3630" w:rsidRDefault="003A3630" w:rsidP="00F972CB">
            <w:pPr>
              <w:jc w:val="center"/>
              <w:rPr>
                <w:rFonts w:cstheme="minorHAnsi"/>
              </w:rPr>
            </w:pPr>
          </w:p>
          <w:p w14:paraId="4E55D0A3" w14:textId="77777777" w:rsidR="003A3630" w:rsidRDefault="003A3630" w:rsidP="003A3630">
            <w:pPr>
              <w:jc w:val="center"/>
            </w:pPr>
            <w:r>
              <w:rPr>
                <w:rFonts w:cstheme="minorHAnsi"/>
              </w:rPr>
              <w:t xml:space="preserve">Later in this document, and </w:t>
            </w:r>
            <w:r>
              <w:rPr>
                <w:rFonts w:cstheme="minorHAnsi"/>
                <w:b/>
              </w:rPr>
              <w:t>on Google Classroom,</w:t>
            </w:r>
            <w:r>
              <w:t xml:space="preserve"> you will find the story of </w:t>
            </w:r>
            <w:r>
              <w:rPr>
                <w:b/>
              </w:rPr>
              <w:t>St Josephine Bakhita.</w:t>
            </w:r>
            <w:r>
              <w:t xml:space="preserve"> St Josephine was an inspirational person, who, throughout her life, worked to be a peacemaker and help others. For this lesson, I would like you to read the story of St Josephine’s life, and think about why her actions were important. </w:t>
            </w:r>
          </w:p>
          <w:p w14:paraId="6435A890" w14:textId="289B5375" w:rsidR="003A3630" w:rsidRDefault="003A3630" w:rsidP="003A3630">
            <w:pPr>
              <w:jc w:val="center"/>
            </w:pPr>
            <w:r>
              <w:rPr>
                <w:b/>
              </w:rPr>
              <w:t xml:space="preserve">On Google Classroom, </w:t>
            </w:r>
            <w:r>
              <w:t xml:space="preserve">I have uploaded a video where I have read the story to you, and also where I have explained the different tasks and challenge levels which have been set. </w:t>
            </w:r>
          </w:p>
          <w:p w14:paraId="69DD6A3F" w14:textId="6E41DC4F" w:rsidR="003A3630" w:rsidRDefault="003A3630" w:rsidP="003A3630">
            <w:pPr>
              <w:jc w:val="center"/>
            </w:pPr>
          </w:p>
          <w:p w14:paraId="6FADB257" w14:textId="7AB01275" w:rsidR="003A3630" w:rsidRDefault="003A3630" w:rsidP="003A3630">
            <w:pPr>
              <w:jc w:val="center"/>
            </w:pPr>
            <w:r>
              <w:t>I have been really proud of you over the last two weeks for choosing some of the harder challenges, instead of choosing the easy option! Well done Year 5!</w:t>
            </w:r>
          </w:p>
          <w:p w14:paraId="3B83B495" w14:textId="77777777" w:rsidR="003A3630" w:rsidRDefault="003A3630" w:rsidP="003A3630">
            <w:pPr>
              <w:jc w:val="center"/>
            </w:pPr>
          </w:p>
          <w:p w14:paraId="7CE7B775" w14:textId="77777777" w:rsidR="003A3630" w:rsidRDefault="003A3630" w:rsidP="003A3630">
            <w:pPr>
              <w:jc w:val="center"/>
              <w:rPr>
                <w:u w:val="single"/>
              </w:rPr>
            </w:pPr>
            <w:r>
              <w:rPr>
                <w:u w:val="single"/>
              </w:rPr>
              <w:t>Challenge Levels</w:t>
            </w:r>
          </w:p>
          <w:p w14:paraId="66A7182D" w14:textId="77777777" w:rsidR="003A3630" w:rsidRDefault="003A3630" w:rsidP="003A3630">
            <w:pPr>
              <w:jc w:val="center"/>
            </w:pPr>
            <w:r>
              <w:t xml:space="preserve">1 Star – Can you explain why St Josephine Bakhita was a peacemaker and how she followed the beatitudes? What did she do that showed that she was a forgiving person? </w:t>
            </w:r>
          </w:p>
          <w:p w14:paraId="74D1C8F7" w14:textId="77777777" w:rsidR="003A3630" w:rsidRPr="00E356FD" w:rsidRDefault="003A3630" w:rsidP="003A3630">
            <w:pPr>
              <w:jc w:val="center"/>
              <w:rPr>
                <w:rFonts w:cstheme="minorHAnsi"/>
              </w:rPr>
            </w:pPr>
            <w:r>
              <w:t xml:space="preserve">2 Star – Can you look can at the beatitudes which we learnt about last week… can you choose </w:t>
            </w:r>
            <w:r>
              <w:rPr>
                <w:b/>
              </w:rPr>
              <w:t xml:space="preserve">3 of the beatitudes </w:t>
            </w:r>
            <w:r>
              <w:t xml:space="preserve">that we learnt about, and tell me what St Josephine did that showed that she followed the beatitudes and messages that Jesus gave? See if you can tell me specific parts </w:t>
            </w:r>
            <w:r w:rsidRPr="00E356FD">
              <w:rPr>
                <w:rFonts w:cstheme="minorHAnsi"/>
              </w:rPr>
              <w:t xml:space="preserve">of the story or actions which show that she followed the beatitudes well. </w:t>
            </w:r>
          </w:p>
          <w:p w14:paraId="042B65E4" w14:textId="77777777" w:rsidR="00F42824" w:rsidRDefault="00F42824" w:rsidP="00E356FD">
            <w:pPr>
              <w:jc w:val="center"/>
              <w:rPr>
                <w:rFonts w:cstheme="minorHAnsi"/>
              </w:rPr>
            </w:pPr>
            <w:r w:rsidRPr="00E356FD">
              <w:rPr>
                <w:rFonts w:cstheme="minorHAnsi"/>
              </w:rPr>
              <w:t xml:space="preserve">3 Star </w:t>
            </w:r>
            <w:r w:rsidR="00E356FD">
              <w:rPr>
                <w:rFonts w:cstheme="minorHAnsi"/>
              </w:rPr>
              <w:t>–</w:t>
            </w:r>
            <w:r w:rsidRPr="00E356FD">
              <w:rPr>
                <w:rFonts w:cstheme="minorHAnsi"/>
              </w:rPr>
              <w:t xml:space="preserve"> </w:t>
            </w:r>
            <w:r w:rsidR="00E356FD">
              <w:rPr>
                <w:rFonts w:cstheme="minorHAnsi"/>
              </w:rPr>
              <w:t xml:space="preserve">Complete the 2 star challenge writing a short, meaningful paragraph for each of the 3 beatitudes you have chosen. </w:t>
            </w:r>
          </w:p>
          <w:p w14:paraId="1C967F6A" w14:textId="77777777" w:rsidR="00C50CF7" w:rsidRDefault="00C50CF7" w:rsidP="00E356FD">
            <w:pPr>
              <w:jc w:val="center"/>
              <w:rPr>
                <w:rFonts w:cstheme="minorHAnsi"/>
              </w:rPr>
            </w:pPr>
          </w:p>
          <w:p w14:paraId="09C9AC87" w14:textId="0F5E3DF5" w:rsidR="00CF3BDC" w:rsidRPr="00C50CF7" w:rsidRDefault="00CF3BDC" w:rsidP="00E356FD">
            <w:pPr>
              <w:jc w:val="center"/>
            </w:pPr>
          </w:p>
        </w:tc>
        <w:tc>
          <w:tcPr>
            <w:tcW w:w="7744" w:type="dxa"/>
            <w:vMerge/>
          </w:tcPr>
          <w:p w14:paraId="18EC772F" w14:textId="77777777" w:rsidR="00503B88" w:rsidRPr="00D14FEC" w:rsidRDefault="00503B88" w:rsidP="002D3084"/>
        </w:tc>
      </w:tr>
      <w:tr w:rsidR="00B25D1D" w:rsidRPr="00D14FEC" w14:paraId="0380F5A5" w14:textId="77777777" w:rsidTr="002D3084">
        <w:trPr>
          <w:trHeight w:val="97"/>
        </w:trPr>
        <w:tc>
          <w:tcPr>
            <w:tcW w:w="7644" w:type="dxa"/>
            <w:vMerge/>
            <w:shd w:val="clear" w:color="auto" w:fill="auto"/>
          </w:tcPr>
          <w:p w14:paraId="50CF47D2" w14:textId="77777777" w:rsidR="00B25D1D" w:rsidRPr="00D14FEC" w:rsidRDefault="00B25D1D" w:rsidP="002D3084">
            <w:pPr>
              <w:rPr>
                <w:rFonts w:cstheme="minorHAnsi"/>
                <w:b/>
                <w:bCs/>
              </w:rPr>
            </w:pPr>
          </w:p>
        </w:tc>
        <w:tc>
          <w:tcPr>
            <w:tcW w:w="7744" w:type="dxa"/>
            <w:shd w:val="clear" w:color="auto" w:fill="CC99FF"/>
          </w:tcPr>
          <w:p w14:paraId="3B032A77" w14:textId="254961A1" w:rsidR="00B25D1D" w:rsidRPr="00D14FEC" w:rsidRDefault="0069759D" w:rsidP="002D3084">
            <w:pPr>
              <w:rPr>
                <w:b/>
                <w:bCs/>
              </w:rPr>
            </w:pPr>
            <w:r>
              <w:rPr>
                <w:b/>
                <w:bCs/>
              </w:rPr>
              <w:t xml:space="preserve">Health and Wellbeing  </w:t>
            </w:r>
          </w:p>
        </w:tc>
      </w:tr>
      <w:tr w:rsidR="00B25D1D" w:rsidRPr="00D14FEC" w14:paraId="770D1D51" w14:textId="77777777" w:rsidTr="002D3084">
        <w:trPr>
          <w:trHeight w:val="2410"/>
        </w:trPr>
        <w:tc>
          <w:tcPr>
            <w:tcW w:w="7644" w:type="dxa"/>
            <w:vMerge/>
            <w:tcBorders>
              <w:bottom w:val="single" w:sz="4" w:space="0" w:color="auto"/>
            </w:tcBorders>
          </w:tcPr>
          <w:p w14:paraId="055C6953" w14:textId="77777777" w:rsidR="00B25D1D" w:rsidRPr="00D14FEC" w:rsidRDefault="00B25D1D" w:rsidP="002D3084">
            <w:pPr>
              <w:rPr>
                <w:rFonts w:cstheme="minorHAnsi"/>
              </w:rPr>
            </w:pPr>
          </w:p>
        </w:tc>
        <w:tc>
          <w:tcPr>
            <w:tcW w:w="7744" w:type="dxa"/>
            <w:tcBorders>
              <w:bottom w:val="single" w:sz="4" w:space="0" w:color="auto"/>
            </w:tcBorders>
          </w:tcPr>
          <w:p w14:paraId="0EE89F6C" w14:textId="77777777" w:rsidR="00B25D1D" w:rsidRDefault="009D6779" w:rsidP="008B4803">
            <w:pPr>
              <w:jc w:val="center"/>
              <w:rPr>
                <w:b/>
                <w:u w:val="single"/>
              </w:rPr>
            </w:pPr>
            <w:r w:rsidRPr="009D6779">
              <w:rPr>
                <w:b/>
                <w:u w:val="single"/>
              </w:rPr>
              <w:t xml:space="preserve">P.E. </w:t>
            </w:r>
          </w:p>
          <w:p w14:paraId="1753CB41" w14:textId="77777777" w:rsidR="009D6779" w:rsidRDefault="009D6779" w:rsidP="008B4803">
            <w:pPr>
              <w:jc w:val="center"/>
            </w:pPr>
            <w:r>
              <w:t>Mr Allen has started to upload P.E. sessions with videos onto our Google Classroom page. See if you can join in with his activities, and remember to leave a comment if you do! It is important to continue to exercise at home, especially during extended time inside. Mr T might even make a guest appearance!!</w:t>
            </w:r>
          </w:p>
          <w:p w14:paraId="6B41C188" w14:textId="77777777" w:rsidR="009D6779" w:rsidRDefault="009D6779" w:rsidP="008B4803">
            <w:pPr>
              <w:jc w:val="center"/>
            </w:pPr>
          </w:p>
          <w:p w14:paraId="282F31DF" w14:textId="77777777" w:rsidR="009D6779" w:rsidRDefault="009D6779" w:rsidP="008B4803">
            <w:pPr>
              <w:jc w:val="center"/>
              <w:rPr>
                <w:b/>
                <w:u w:val="single"/>
              </w:rPr>
            </w:pPr>
            <w:r>
              <w:rPr>
                <w:b/>
                <w:u w:val="single"/>
              </w:rPr>
              <w:t xml:space="preserve">PSHE </w:t>
            </w:r>
          </w:p>
          <w:p w14:paraId="61B1B29E" w14:textId="77777777" w:rsidR="00AC5252" w:rsidRDefault="00AC5252" w:rsidP="008B4803">
            <w:pPr>
              <w:jc w:val="center"/>
            </w:pPr>
          </w:p>
          <w:p w14:paraId="27CCDFB3" w14:textId="4E002CC4" w:rsidR="00397812" w:rsidRPr="00397812" w:rsidRDefault="00397812" w:rsidP="00397812">
            <w:pPr>
              <w:pStyle w:val="Default"/>
              <w:jc w:val="center"/>
              <w:rPr>
                <w:rFonts w:asciiTheme="minorHAnsi" w:eastAsiaTheme="minorHAnsi" w:hAnsiTheme="minorHAnsi" w:cstheme="minorHAnsi"/>
                <w:sz w:val="22"/>
                <w:szCs w:val="22"/>
                <w:lang w:eastAsia="en-US"/>
              </w:rPr>
            </w:pPr>
            <w:r w:rsidRPr="00397812">
              <w:rPr>
                <w:rFonts w:asciiTheme="minorHAnsi" w:hAnsiTheme="minorHAnsi" w:cstheme="minorHAnsi"/>
                <w:sz w:val="22"/>
                <w:szCs w:val="22"/>
              </w:rPr>
              <w:t>Can you design a positive thinking cap?</w:t>
            </w:r>
          </w:p>
          <w:p w14:paraId="06E68AA2" w14:textId="77777777" w:rsidR="00AC5252" w:rsidRDefault="00397812" w:rsidP="00397812">
            <w:pPr>
              <w:jc w:val="center"/>
              <w:rPr>
                <w:rFonts w:cstheme="minorHAnsi"/>
                <w:color w:val="000000"/>
              </w:rPr>
            </w:pPr>
            <w:r w:rsidRPr="00397812">
              <w:rPr>
                <w:rFonts w:cstheme="minorHAnsi"/>
                <w:color w:val="000000"/>
              </w:rPr>
              <w:t>Using the outline below, design a cap with colourful messages about positive thinking. You might want to try different kinds of writing, or use symbols and illustrations. Just remember to keep it positive!</w:t>
            </w:r>
          </w:p>
          <w:p w14:paraId="45415956" w14:textId="1BBA70D2" w:rsidR="00397812" w:rsidRPr="009D6779" w:rsidRDefault="00E005FB" w:rsidP="00397812">
            <w:pPr>
              <w:jc w:val="center"/>
            </w:pPr>
            <w:r>
              <w:rPr>
                <w:noProof/>
                <w:lang w:eastAsia="en-GB"/>
              </w:rPr>
              <w:drawing>
                <wp:inline distT="0" distB="0" distL="0" distR="0" wp14:anchorId="5A86F48E" wp14:editId="476666E0">
                  <wp:extent cx="2247900" cy="183539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53272" cy="1839786"/>
                          </a:xfrm>
                          <a:prstGeom prst="rect">
                            <a:avLst/>
                          </a:prstGeom>
                        </pic:spPr>
                      </pic:pic>
                    </a:graphicData>
                  </a:graphic>
                </wp:inline>
              </w:drawing>
            </w:r>
          </w:p>
        </w:tc>
      </w:tr>
    </w:tbl>
    <w:p w14:paraId="5E5CD999" w14:textId="6C65BDB2" w:rsidR="00FD230D" w:rsidRDefault="002D5AFC" w:rsidP="00FD230D">
      <w:pPr>
        <w:rPr>
          <w:rFonts w:ascii="Happy School" w:hAnsi="Happy School"/>
          <w:sz w:val="24"/>
        </w:rPr>
      </w:pPr>
      <w:r>
        <w:br w:type="page"/>
      </w:r>
      <w:r w:rsidR="00FD230D" w:rsidRPr="00CB752B">
        <w:rPr>
          <w:rFonts w:ascii="Happy School" w:hAnsi="Happy School"/>
          <w:sz w:val="24"/>
        </w:rPr>
        <w:lastRenderedPageBreak/>
        <w:t xml:space="preserve">Monday </w:t>
      </w:r>
      <w:r w:rsidR="00FD230D" w:rsidRPr="00CB752B">
        <w:rPr>
          <w:rFonts w:ascii="Times New Roman" w:hAnsi="Times New Roman" w:cs="Times New Roman"/>
          <w:sz w:val="24"/>
        </w:rPr>
        <w:t>–</w:t>
      </w:r>
      <w:r w:rsidR="00FD230D" w:rsidRPr="00CB752B">
        <w:rPr>
          <w:rFonts w:ascii="Happy School" w:hAnsi="Happy School"/>
          <w:sz w:val="24"/>
        </w:rPr>
        <w:t xml:space="preserve"> Maths Lesson </w:t>
      </w:r>
      <w:r w:rsidR="00A94A45">
        <w:rPr>
          <w:rFonts w:ascii="Happy School" w:hAnsi="Happy School"/>
          <w:sz w:val="24"/>
        </w:rPr>
        <w:t>21</w:t>
      </w:r>
      <w:r w:rsidR="00FD230D" w:rsidRPr="00CB752B">
        <w:rPr>
          <w:rFonts w:ascii="Happy School" w:hAnsi="Happy School"/>
          <w:sz w:val="24"/>
        </w:rPr>
        <w:t xml:space="preserve"> Resources</w:t>
      </w:r>
      <w:r w:rsidR="00A94A45">
        <w:rPr>
          <w:rFonts w:ascii="Happy School" w:hAnsi="Happy School"/>
          <w:sz w:val="24"/>
        </w:rPr>
        <w:t xml:space="preserve"> </w:t>
      </w:r>
      <w:r w:rsidR="00A94A45">
        <w:rPr>
          <w:rFonts w:ascii="Times New Roman" w:hAnsi="Times New Roman" w:cs="Times New Roman"/>
          <w:sz w:val="24"/>
        </w:rPr>
        <w:t>–</w:t>
      </w:r>
      <w:r w:rsidR="00A94A45">
        <w:rPr>
          <w:rFonts w:ascii="Happy School" w:hAnsi="Happy School"/>
          <w:sz w:val="24"/>
        </w:rPr>
        <w:t xml:space="preserve"> 1 Star Challenge</w:t>
      </w:r>
    </w:p>
    <w:p w14:paraId="162B55F2" w14:textId="6BEE95E5" w:rsidR="00A94A45" w:rsidRDefault="00A94A45" w:rsidP="00FD230D">
      <w:pPr>
        <w:rPr>
          <w:rFonts w:ascii="Happy School" w:hAnsi="Happy School"/>
          <w:sz w:val="24"/>
        </w:rPr>
      </w:pPr>
      <w:r>
        <w:rPr>
          <w:noProof/>
          <w:lang w:eastAsia="en-GB"/>
        </w:rPr>
        <w:drawing>
          <wp:inline distT="0" distB="0" distL="0" distR="0" wp14:anchorId="4449FAD7" wp14:editId="7873A49C">
            <wp:extent cx="4381500" cy="2608036"/>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91619" cy="2614059"/>
                    </a:xfrm>
                    <a:prstGeom prst="rect">
                      <a:avLst/>
                    </a:prstGeom>
                  </pic:spPr>
                </pic:pic>
              </a:graphicData>
            </a:graphic>
          </wp:inline>
        </w:drawing>
      </w:r>
    </w:p>
    <w:p w14:paraId="3AF967C1" w14:textId="2826F3F9" w:rsidR="00A94A45" w:rsidRDefault="00A94A45" w:rsidP="00FD230D">
      <w:pPr>
        <w:rPr>
          <w:rFonts w:ascii="Happy School" w:hAnsi="Happy School"/>
          <w:sz w:val="24"/>
        </w:rPr>
      </w:pPr>
      <w:r w:rsidRPr="00CB752B">
        <w:rPr>
          <w:rFonts w:ascii="Happy School" w:hAnsi="Happy School"/>
          <w:sz w:val="24"/>
        </w:rPr>
        <w:t xml:space="preserve">Monday </w:t>
      </w:r>
      <w:r w:rsidRPr="00CB752B">
        <w:rPr>
          <w:rFonts w:ascii="Times New Roman" w:hAnsi="Times New Roman" w:cs="Times New Roman"/>
          <w:sz w:val="24"/>
        </w:rPr>
        <w:t>–</w:t>
      </w:r>
      <w:r w:rsidRPr="00CB752B">
        <w:rPr>
          <w:rFonts w:ascii="Happy School" w:hAnsi="Happy School"/>
          <w:sz w:val="24"/>
        </w:rPr>
        <w:t xml:space="preserve"> Maths Lesson </w:t>
      </w:r>
      <w:r>
        <w:rPr>
          <w:rFonts w:ascii="Happy School" w:hAnsi="Happy School"/>
          <w:sz w:val="24"/>
        </w:rPr>
        <w:t>21</w:t>
      </w:r>
      <w:r w:rsidRPr="00CB752B">
        <w:rPr>
          <w:rFonts w:ascii="Happy School" w:hAnsi="Happy School"/>
          <w:sz w:val="24"/>
        </w:rPr>
        <w:t xml:space="preserve"> Resources</w:t>
      </w:r>
      <w:r>
        <w:rPr>
          <w:rFonts w:ascii="Happy School" w:hAnsi="Happy School"/>
          <w:sz w:val="24"/>
        </w:rPr>
        <w:t xml:space="preserve"> </w:t>
      </w:r>
      <w:r>
        <w:rPr>
          <w:rFonts w:ascii="Times New Roman" w:hAnsi="Times New Roman" w:cs="Times New Roman"/>
          <w:sz w:val="24"/>
        </w:rPr>
        <w:t>–</w:t>
      </w:r>
      <w:r>
        <w:rPr>
          <w:rFonts w:ascii="Happy School" w:hAnsi="Happy School"/>
          <w:sz w:val="24"/>
        </w:rPr>
        <w:t xml:space="preserve"> 2 Star Challenge</w:t>
      </w:r>
      <w:r>
        <w:rPr>
          <w:rFonts w:ascii="Happy School" w:hAnsi="Happy School"/>
          <w:sz w:val="24"/>
        </w:rPr>
        <w:tab/>
      </w:r>
      <w:r>
        <w:rPr>
          <w:rFonts w:ascii="Happy School" w:hAnsi="Happy School"/>
          <w:sz w:val="24"/>
        </w:rPr>
        <w:tab/>
      </w:r>
      <w:r>
        <w:rPr>
          <w:rFonts w:ascii="Happy School" w:hAnsi="Happy School"/>
          <w:sz w:val="24"/>
        </w:rPr>
        <w:tab/>
      </w:r>
      <w:r w:rsidRPr="00CB752B">
        <w:rPr>
          <w:rFonts w:ascii="Happy School" w:hAnsi="Happy School"/>
          <w:sz w:val="24"/>
        </w:rPr>
        <w:t xml:space="preserve">Monday </w:t>
      </w:r>
      <w:r w:rsidRPr="00CB752B">
        <w:rPr>
          <w:rFonts w:ascii="Times New Roman" w:hAnsi="Times New Roman" w:cs="Times New Roman"/>
          <w:sz w:val="24"/>
        </w:rPr>
        <w:t>–</w:t>
      </w:r>
      <w:r w:rsidRPr="00CB752B">
        <w:rPr>
          <w:rFonts w:ascii="Happy School" w:hAnsi="Happy School"/>
          <w:sz w:val="24"/>
        </w:rPr>
        <w:t xml:space="preserve"> Maths Lesson </w:t>
      </w:r>
      <w:r>
        <w:rPr>
          <w:rFonts w:ascii="Happy School" w:hAnsi="Happy School"/>
          <w:sz w:val="24"/>
        </w:rPr>
        <w:t>21</w:t>
      </w:r>
      <w:r w:rsidRPr="00CB752B">
        <w:rPr>
          <w:rFonts w:ascii="Happy School" w:hAnsi="Happy School"/>
          <w:sz w:val="24"/>
        </w:rPr>
        <w:t xml:space="preserve"> Resources</w:t>
      </w:r>
      <w:r>
        <w:rPr>
          <w:rFonts w:ascii="Happy School" w:hAnsi="Happy School"/>
          <w:sz w:val="24"/>
        </w:rPr>
        <w:t xml:space="preserve"> </w:t>
      </w:r>
      <w:r>
        <w:rPr>
          <w:rFonts w:ascii="Times New Roman" w:hAnsi="Times New Roman" w:cs="Times New Roman"/>
          <w:sz w:val="24"/>
        </w:rPr>
        <w:t>–</w:t>
      </w:r>
      <w:r>
        <w:rPr>
          <w:rFonts w:ascii="Happy School" w:hAnsi="Happy School"/>
          <w:sz w:val="24"/>
        </w:rPr>
        <w:t xml:space="preserve"> 3 Star Challenge</w:t>
      </w:r>
    </w:p>
    <w:p w14:paraId="59744C09" w14:textId="7C84B562" w:rsidR="00B12292" w:rsidRDefault="00A94A45" w:rsidP="00FD230D">
      <w:pPr>
        <w:rPr>
          <w:rFonts w:ascii="Happy School" w:hAnsi="Happy School"/>
          <w:sz w:val="24"/>
        </w:rPr>
      </w:pPr>
      <w:r>
        <w:rPr>
          <w:noProof/>
          <w:lang w:eastAsia="en-GB"/>
        </w:rPr>
        <w:drawing>
          <wp:inline distT="0" distB="0" distL="0" distR="0" wp14:anchorId="4A8FC5A3" wp14:editId="38D902E2">
            <wp:extent cx="5276850" cy="312736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1270" cy="3129984"/>
                    </a:xfrm>
                    <a:prstGeom prst="rect">
                      <a:avLst/>
                    </a:prstGeom>
                  </pic:spPr>
                </pic:pic>
              </a:graphicData>
            </a:graphic>
          </wp:inline>
        </w:drawing>
      </w:r>
      <w:r>
        <w:rPr>
          <w:noProof/>
          <w:lang w:eastAsia="en-GB"/>
        </w:rPr>
        <w:drawing>
          <wp:inline distT="0" distB="0" distL="0" distR="0" wp14:anchorId="7D0233AC" wp14:editId="13860673">
            <wp:extent cx="2981325" cy="3070988"/>
            <wp:effectExtent l="38100" t="38100" r="28575" b="342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93879" cy="3083920"/>
                    </a:xfrm>
                    <a:prstGeom prst="rect">
                      <a:avLst/>
                    </a:prstGeom>
                    <a:ln w="28575">
                      <a:solidFill>
                        <a:schemeClr val="tx1"/>
                      </a:solidFill>
                    </a:ln>
                  </pic:spPr>
                </pic:pic>
              </a:graphicData>
            </a:graphic>
          </wp:inline>
        </w:drawing>
      </w:r>
    </w:p>
    <w:p w14:paraId="3089227A" w14:textId="48D68871" w:rsidR="00866474" w:rsidRDefault="00FD230D" w:rsidP="00FD230D">
      <w:pPr>
        <w:rPr>
          <w:rFonts w:ascii="Happy School" w:hAnsi="Happy School"/>
          <w:noProof/>
          <w:lang w:eastAsia="en-GB"/>
        </w:rPr>
      </w:pPr>
      <w:r>
        <w:rPr>
          <w:rFonts w:ascii="Happy School" w:hAnsi="Happy School"/>
          <w:sz w:val="24"/>
        </w:rPr>
        <w:lastRenderedPageBreak/>
        <w:t xml:space="preserve">Tuesday </w:t>
      </w:r>
      <w:r>
        <w:rPr>
          <w:rFonts w:ascii="Times New Roman" w:hAnsi="Times New Roman" w:cs="Times New Roman"/>
          <w:sz w:val="24"/>
        </w:rPr>
        <w:t>–</w:t>
      </w:r>
      <w:r>
        <w:rPr>
          <w:rFonts w:ascii="Happy School" w:hAnsi="Happy School"/>
          <w:sz w:val="24"/>
        </w:rPr>
        <w:t xml:space="preserve"> Maths Lesson </w:t>
      </w:r>
      <w:r w:rsidR="00673155">
        <w:rPr>
          <w:rFonts w:ascii="Happy School" w:hAnsi="Happy School"/>
          <w:sz w:val="24"/>
        </w:rPr>
        <w:t>22</w:t>
      </w:r>
      <w:r>
        <w:rPr>
          <w:rFonts w:ascii="Happy School" w:hAnsi="Happy School"/>
          <w:sz w:val="24"/>
        </w:rPr>
        <w:t xml:space="preserve"> </w:t>
      </w:r>
      <w:r>
        <w:rPr>
          <w:noProof/>
          <w:lang w:eastAsia="en-GB"/>
        </w:rPr>
        <w:t xml:space="preserve">-  </w:t>
      </w:r>
      <w:r>
        <w:rPr>
          <w:rFonts w:ascii="Happy School" w:hAnsi="Happy School"/>
          <w:noProof/>
          <w:lang w:eastAsia="en-GB"/>
        </w:rPr>
        <w:t>Resources</w:t>
      </w:r>
      <w:r w:rsidR="00866474">
        <w:rPr>
          <w:rFonts w:ascii="Happy School" w:hAnsi="Happy School"/>
          <w:noProof/>
          <w:lang w:eastAsia="en-GB"/>
        </w:rPr>
        <w:t xml:space="preserve"> </w:t>
      </w:r>
      <w:r w:rsidR="00866474">
        <w:rPr>
          <w:rFonts w:ascii="Times New Roman" w:hAnsi="Times New Roman" w:cs="Times New Roman"/>
          <w:noProof/>
          <w:lang w:eastAsia="en-GB"/>
        </w:rPr>
        <w:t>–</w:t>
      </w:r>
      <w:r w:rsidR="00866474">
        <w:rPr>
          <w:rFonts w:ascii="Happy School" w:hAnsi="Happy School"/>
          <w:noProof/>
          <w:lang w:eastAsia="en-GB"/>
        </w:rPr>
        <w:t xml:space="preserve"> </w:t>
      </w:r>
      <w:r w:rsidR="00673155">
        <w:rPr>
          <w:rFonts w:ascii="Happy School" w:hAnsi="Happy School"/>
          <w:noProof/>
          <w:lang w:eastAsia="en-GB"/>
        </w:rPr>
        <w:t xml:space="preserve">1 Star Activity </w:t>
      </w:r>
      <w:r w:rsidR="00673155">
        <w:rPr>
          <w:rFonts w:ascii="Times New Roman" w:hAnsi="Times New Roman" w:cs="Times New Roman"/>
          <w:noProof/>
          <w:lang w:eastAsia="en-GB"/>
        </w:rPr>
        <w:t>–</w:t>
      </w:r>
      <w:r w:rsidR="00673155">
        <w:rPr>
          <w:rFonts w:ascii="Happy School" w:hAnsi="Happy School"/>
          <w:noProof/>
          <w:lang w:eastAsia="en-GB"/>
        </w:rPr>
        <w:t xml:space="preserve"> Question Sheet</w:t>
      </w:r>
    </w:p>
    <w:p w14:paraId="7D7480B2" w14:textId="4391837C" w:rsidR="00866474" w:rsidRDefault="00673155" w:rsidP="00FD230D">
      <w:pPr>
        <w:rPr>
          <w:rFonts w:ascii="Happy School" w:hAnsi="Happy School"/>
          <w:noProof/>
          <w:lang w:eastAsia="en-GB"/>
        </w:rPr>
      </w:pPr>
      <w:r>
        <w:rPr>
          <w:noProof/>
          <w:lang w:eastAsia="en-GB"/>
        </w:rPr>
        <w:drawing>
          <wp:inline distT="0" distB="0" distL="0" distR="0" wp14:anchorId="139C5041" wp14:editId="6EBF7FAA">
            <wp:extent cx="8562975" cy="57054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562975" cy="5705475"/>
                    </a:xfrm>
                    <a:prstGeom prst="rect">
                      <a:avLst/>
                    </a:prstGeom>
                  </pic:spPr>
                </pic:pic>
              </a:graphicData>
            </a:graphic>
          </wp:inline>
        </w:drawing>
      </w:r>
    </w:p>
    <w:p w14:paraId="406E0716" w14:textId="144284E0" w:rsidR="00673155" w:rsidRDefault="00673155" w:rsidP="00FD230D">
      <w:pPr>
        <w:rPr>
          <w:rFonts w:ascii="Happy School" w:hAnsi="Happy School"/>
          <w:noProof/>
          <w:lang w:eastAsia="en-GB"/>
        </w:rPr>
      </w:pPr>
      <w:r>
        <w:rPr>
          <w:noProof/>
          <w:lang w:eastAsia="en-GB"/>
        </w:rPr>
        <w:lastRenderedPageBreak/>
        <w:drawing>
          <wp:inline distT="0" distB="0" distL="0" distR="0" wp14:anchorId="56F03CE5" wp14:editId="595D0DE2">
            <wp:extent cx="4019550" cy="4819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19550" cy="4819650"/>
                    </a:xfrm>
                    <a:prstGeom prst="rect">
                      <a:avLst/>
                    </a:prstGeom>
                  </pic:spPr>
                </pic:pic>
              </a:graphicData>
            </a:graphic>
          </wp:inline>
        </w:drawing>
      </w:r>
    </w:p>
    <w:p w14:paraId="491D527F" w14:textId="77777777" w:rsidR="00673155" w:rsidRDefault="00673155">
      <w:pPr>
        <w:rPr>
          <w:rFonts w:ascii="Happy School" w:hAnsi="Happy School"/>
          <w:noProof/>
          <w:lang w:eastAsia="en-GB"/>
        </w:rPr>
      </w:pPr>
      <w:r>
        <w:rPr>
          <w:rFonts w:ascii="Happy School" w:hAnsi="Happy School"/>
          <w:noProof/>
          <w:lang w:eastAsia="en-GB"/>
        </w:rPr>
        <w:br w:type="page"/>
      </w:r>
    </w:p>
    <w:p w14:paraId="5AB58BDD" w14:textId="5ECF81A4" w:rsidR="00866474" w:rsidRDefault="00866474" w:rsidP="00FD230D">
      <w:pPr>
        <w:rPr>
          <w:rFonts w:ascii="Happy School" w:hAnsi="Happy School"/>
          <w:noProof/>
          <w:lang w:eastAsia="en-GB"/>
        </w:rPr>
      </w:pPr>
      <w:r>
        <w:rPr>
          <w:rFonts w:ascii="Happy School" w:hAnsi="Happy School"/>
          <w:noProof/>
          <w:lang w:eastAsia="en-GB"/>
        </w:rPr>
        <w:lastRenderedPageBreak/>
        <w:t xml:space="preserve">Tuesday </w:t>
      </w:r>
      <w:r>
        <w:rPr>
          <w:rFonts w:ascii="Times New Roman" w:hAnsi="Times New Roman" w:cs="Times New Roman"/>
          <w:noProof/>
          <w:lang w:eastAsia="en-GB"/>
        </w:rPr>
        <w:t>–</w:t>
      </w:r>
      <w:r w:rsidR="00673155">
        <w:rPr>
          <w:rFonts w:ascii="Happy School" w:hAnsi="Happy School"/>
          <w:noProof/>
          <w:lang w:eastAsia="en-GB"/>
        </w:rPr>
        <w:t xml:space="preserve"> Maths Lesson 22</w:t>
      </w:r>
      <w:r>
        <w:rPr>
          <w:rFonts w:ascii="Happy School" w:hAnsi="Happy School"/>
          <w:noProof/>
          <w:lang w:eastAsia="en-GB"/>
        </w:rPr>
        <w:t xml:space="preserve"> </w:t>
      </w:r>
      <w:r>
        <w:rPr>
          <w:rFonts w:ascii="Times New Roman" w:hAnsi="Times New Roman" w:cs="Times New Roman"/>
          <w:noProof/>
          <w:lang w:eastAsia="en-GB"/>
        </w:rPr>
        <w:t>–</w:t>
      </w:r>
      <w:r>
        <w:rPr>
          <w:rFonts w:ascii="Happy School" w:hAnsi="Happy School"/>
          <w:noProof/>
          <w:lang w:eastAsia="en-GB"/>
        </w:rPr>
        <w:t xml:space="preserve"> </w:t>
      </w:r>
      <w:r w:rsidR="00673155">
        <w:rPr>
          <w:rFonts w:ascii="Happy School" w:hAnsi="Happy School"/>
          <w:noProof/>
          <w:lang w:eastAsia="en-GB"/>
        </w:rPr>
        <w:t xml:space="preserve">2 </w:t>
      </w:r>
      <w:r w:rsidR="00572407">
        <w:rPr>
          <w:rFonts w:ascii="Happy School" w:hAnsi="Happy School"/>
          <w:noProof/>
          <w:lang w:eastAsia="en-GB"/>
        </w:rPr>
        <w:t xml:space="preserve">and 3 </w:t>
      </w:r>
      <w:r w:rsidR="00673155">
        <w:rPr>
          <w:rFonts w:ascii="Happy School" w:hAnsi="Happy School"/>
          <w:noProof/>
          <w:lang w:eastAsia="en-GB"/>
        </w:rPr>
        <w:t>Star Reasoning and Problem Solving Sheet</w:t>
      </w:r>
    </w:p>
    <w:p w14:paraId="0B374F43" w14:textId="522BA70A" w:rsidR="00866474" w:rsidRDefault="00673155" w:rsidP="00FD230D">
      <w:pPr>
        <w:rPr>
          <w:rFonts w:ascii="Happy School" w:hAnsi="Happy School"/>
          <w:noProof/>
          <w:lang w:eastAsia="en-GB"/>
        </w:rPr>
      </w:pPr>
      <w:r>
        <w:rPr>
          <w:noProof/>
          <w:lang w:eastAsia="en-GB"/>
        </w:rPr>
        <w:drawing>
          <wp:inline distT="0" distB="0" distL="0" distR="0" wp14:anchorId="2048A11B" wp14:editId="1D5939BD">
            <wp:extent cx="4324350" cy="57245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4350" cy="5724525"/>
                    </a:xfrm>
                    <a:prstGeom prst="rect">
                      <a:avLst/>
                    </a:prstGeom>
                  </pic:spPr>
                </pic:pic>
              </a:graphicData>
            </a:graphic>
          </wp:inline>
        </w:drawing>
      </w:r>
      <w:r w:rsidR="00572407">
        <w:rPr>
          <w:rFonts w:ascii="Happy School" w:hAnsi="Happy School"/>
          <w:noProof/>
          <w:lang w:eastAsia="en-GB"/>
        </w:rPr>
        <w:tab/>
      </w:r>
      <w:r w:rsidR="00572407">
        <w:rPr>
          <w:noProof/>
          <w:lang w:eastAsia="en-GB"/>
        </w:rPr>
        <w:drawing>
          <wp:inline distT="0" distB="0" distL="0" distR="0" wp14:anchorId="6FB41D58" wp14:editId="6BD6BCB1">
            <wp:extent cx="4333875" cy="57435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33875" cy="5743575"/>
                    </a:xfrm>
                    <a:prstGeom prst="rect">
                      <a:avLst/>
                    </a:prstGeom>
                  </pic:spPr>
                </pic:pic>
              </a:graphicData>
            </a:graphic>
          </wp:inline>
        </w:drawing>
      </w:r>
    </w:p>
    <w:p w14:paraId="2F2D666C" w14:textId="6C6DCA1A" w:rsidR="00FD230D" w:rsidRDefault="00FD230D" w:rsidP="00FD230D">
      <w:pPr>
        <w:rPr>
          <w:rFonts w:ascii="Happy School" w:hAnsi="Happy School"/>
          <w:sz w:val="24"/>
        </w:rPr>
      </w:pPr>
    </w:p>
    <w:p w14:paraId="17D69030" w14:textId="656B7F76" w:rsidR="00FD230D" w:rsidRDefault="00FD230D" w:rsidP="00FD230D">
      <w:pPr>
        <w:rPr>
          <w:rFonts w:ascii="Happy School" w:hAnsi="Happy School"/>
          <w:sz w:val="24"/>
        </w:rPr>
      </w:pPr>
      <w:r>
        <w:rPr>
          <w:rFonts w:ascii="Happy School" w:hAnsi="Happy School"/>
          <w:sz w:val="24"/>
        </w:rPr>
        <w:lastRenderedPageBreak/>
        <w:t>Wednesday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 xml:space="preserve">Maths Lesson </w:t>
      </w:r>
      <w:r w:rsidR="004A2888">
        <w:rPr>
          <w:rFonts w:ascii="Happy School" w:hAnsi="Happy School"/>
          <w:sz w:val="24"/>
        </w:rPr>
        <w:t>23</w:t>
      </w:r>
      <w:r w:rsidRPr="00AD4559">
        <w:rPr>
          <w:rFonts w:ascii="Happy School" w:hAnsi="Happy School"/>
          <w:sz w:val="24"/>
        </w:rPr>
        <w:t xml:space="preserve"> Resources</w:t>
      </w:r>
      <w:r w:rsidR="00B8403C">
        <w:rPr>
          <w:rFonts w:ascii="Happy School" w:hAnsi="Happy School"/>
          <w:sz w:val="24"/>
        </w:rPr>
        <w:t xml:space="preserve"> </w:t>
      </w:r>
      <w:r w:rsidR="00B8403C">
        <w:rPr>
          <w:rFonts w:ascii="Times New Roman" w:hAnsi="Times New Roman" w:cs="Times New Roman"/>
          <w:sz w:val="24"/>
        </w:rPr>
        <w:t>–</w:t>
      </w:r>
      <w:r w:rsidR="00B8403C">
        <w:rPr>
          <w:rFonts w:ascii="Happy School" w:hAnsi="Happy School"/>
          <w:sz w:val="24"/>
        </w:rPr>
        <w:t xml:space="preserve"> </w:t>
      </w:r>
      <w:r w:rsidR="004A2888">
        <w:rPr>
          <w:rFonts w:ascii="Happy School" w:hAnsi="Happy School"/>
          <w:sz w:val="24"/>
        </w:rPr>
        <w:t xml:space="preserve">1 and 2 Star Activity Sheet </w:t>
      </w:r>
    </w:p>
    <w:p w14:paraId="40A320DC" w14:textId="7480673B" w:rsidR="000F6FA7" w:rsidRDefault="004A2888" w:rsidP="00FD230D">
      <w:pPr>
        <w:rPr>
          <w:rFonts w:ascii="Happy School" w:hAnsi="Happy School"/>
          <w:sz w:val="24"/>
        </w:rPr>
      </w:pPr>
      <w:r>
        <w:rPr>
          <w:noProof/>
          <w:lang w:eastAsia="en-GB"/>
        </w:rPr>
        <w:drawing>
          <wp:inline distT="0" distB="0" distL="0" distR="0" wp14:anchorId="02D1CCD7" wp14:editId="45AC0D20">
            <wp:extent cx="8115300" cy="57054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115300" cy="5705475"/>
                    </a:xfrm>
                    <a:prstGeom prst="rect">
                      <a:avLst/>
                    </a:prstGeom>
                  </pic:spPr>
                </pic:pic>
              </a:graphicData>
            </a:graphic>
          </wp:inline>
        </w:drawing>
      </w:r>
    </w:p>
    <w:p w14:paraId="14B8F037" w14:textId="77777777" w:rsidR="004A2888" w:rsidRDefault="004A2888" w:rsidP="00FD230D">
      <w:pPr>
        <w:rPr>
          <w:rFonts w:ascii="Happy School" w:hAnsi="Happy School"/>
          <w:sz w:val="24"/>
        </w:rPr>
      </w:pPr>
    </w:p>
    <w:p w14:paraId="6B042143" w14:textId="441DBD3A" w:rsidR="004A2888" w:rsidRDefault="004A2888" w:rsidP="00FD230D">
      <w:pPr>
        <w:rPr>
          <w:rFonts w:ascii="Happy School" w:hAnsi="Happy School"/>
          <w:sz w:val="24"/>
        </w:rPr>
      </w:pPr>
      <w:r>
        <w:rPr>
          <w:rFonts w:ascii="Happy School" w:hAnsi="Happy School"/>
          <w:sz w:val="24"/>
        </w:rPr>
        <w:lastRenderedPageBreak/>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t xml:space="preserve">Maths Lesson 22 </w:t>
      </w:r>
      <w:r>
        <w:rPr>
          <w:rFonts w:ascii="Times New Roman" w:hAnsi="Times New Roman" w:cs="Times New Roman"/>
          <w:sz w:val="24"/>
        </w:rPr>
        <w:t>–</w:t>
      </w:r>
      <w:r>
        <w:rPr>
          <w:rFonts w:ascii="Happy School" w:hAnsi="Happy School"/>
          <w:sz w:val="24"/>
        </w:rPr>
        <w:t xml:space="preserve"> 3 Star Problem Solving Activity</w:t>
      </w:r>
    </w:p>
    <w:p w14:paraId="7D0534C5" w14:textId="569CBE2C" w:rsidR="004A2888" w:rsidRDefault="004A2888" w:rsidP="00FD230D">
      <w:pPr>
        <w:rPr>
          <w:noProof/>
          <w:lang w:eastAsia="en-GB"/>
        </w:rPr>
      </w:pPr>
      <w:r>
        <w:rPr>
          <w:noProof/>
          <w:lang w:eastAsia="en-GB"/>
        </w:rPr>
        <w:drawing>
          <wp:inline distT="0" distB="0" distL="0" distR="0" wp14:anchorId="14153235" wp14:editId="0C33C837">
            <wp:extent cx="3952875" cy="47148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52875" cy="4714875"/>
                    </a:xfrm>
                    <a:prstGeom prst="rect">
                      <a:avLst/>
                    </a:prstGeom>
                  </pic:spPr>
                </pic:pic>
              </a:graphicData>
            </a:graphic>
          </wp:inline>
        </w:drawing>
      </w:r>
      <w:r w:rsidRPr="004A2888">
        <w:rPr>
          <w:noProof/>
          <w:lang w:eastAsia="en-GB"/>
        </w:rPr>
        <w:t xml:space="preserve"> </w:t>
      </w:r>
      <w:r>
        <w:rPr>
          <w:noProof/>
          <w:lang w:eastAsia="en-GB"/>
        </w:rPr>
        <w:drawing>
          <wp:inline distT="0" distB="0" distL="0" distR="0" wp14:anchorId="78006A84" wp14:editId="72022044">
            <wp:extent cx="5657850" cy="351070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73160" cy="3520206"/>
                    </a:xfrm>
                    <a:prstGeom prst="rect">
                      <a:avLst/>
                    </a:prstGeom>
                  </pic:spPr>
                </pic:pic>
              </a:graphicData>
            </a:graphic>
          </wp:inline>
        </w:drawing>
      </w:r>
    </w:p>
    <w:p w14:paraId="5638865C" w14:textId="2A2335CA" w:rsidR="0085503D" w:rsidRDefault="0085503D">
      <w:pPr>
        <w:rPr>
          <w:rFonts w:ascii="Happy School" w:hAnsi="Happy School"/>
          <w:sz w:val="24"/>
        </w:rPr>
      </w:pPr>
      <w:r>
        <w:rPr>
          <w:rFonts w:ascii="Happy School" w:hAnsi="Happy School"/>
          <w:sz w:val="24"/>
        </w:rPr>
        <w:br w:type="page"/>
      </w:r>
    </w:p>
    <w:p w14:paraId="062F827E" w14:textId="2ACE3E4A" w:rsidR="00B8403C" w:rsidRDefault="00B8403C" w:rsidP="00FD230D">
      <w:pPr>
        <w:rPr>
          <w:rFonts w:ascii="Happy School" w:hAnsi="Happy School"/>
          <w:sz w:val="24"/>
        </w:rPr>
      </w:pPr>
      <w:r>
        <w:rPr>
          <w:rFonts w:ascii="Happy School" w:hAnsi="Happy School"/>
          <w:sz w:val="24"/>
        </w:rPr>
        <w:lastRenderedPageBreak/>
        <w:t xml:space="preserve">Wednesday </w:t>
      </w:r>
      <w:r>
        <w:rPr>
          <w:rFonts w:ascii="Times New Roman" w:hAnsi="Times New Roman" w:cs="Times New Roman"/>
          <w:sz w:val="24"/>
        </w:rPr>
        <w:t>–</w:t>
      </w:r>
      <w:r>
        <w:rPr>
          <w:rFonts w:ascii="Happy School" w:hAnsi="Happy School"/>
          <w:sz w:val="24"/>
        </w:rPr>
        <w:t xml:space="preserve"> Maths Lesson 18 </w:t>
      </w:r>
    </w:p>
    <w:p w14:paraId="1D664254" w14:textId="453857ED" w:rsidR="00FD230D" w:rsidRDefault="00824411" w:rsidP="00FD230D">
      <w:pPr>
        <w:rPr>
          <w:rFonts w:ascii="Happy School" w:hAnsi="Happy School"/>
          <w:sz w:val="24"/>
        </w:rPr>
      </w:pPr>
      <w:r>
        <w:rPr>
          <w:noProof/>
          <w:lang w:eastAsia="en-GB"/>
        </w:rPr>
        <w:drawing>
          <wp:inline distT="0" distB="0" distL="0" distR="0" wp14:anchorId="77B6B3FB" wp14:editId="37239BFF">
            <wp:extent cx="8124825" cy="5705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124825" cy="5705475"/>
                    </a:xfrm>
                    <a:prstGeom prst="rect">
                      <a:avLst/>
                    </a:prstGeom>
                  </pic:spPr>
                </pic:pic>
              </a:graphicData>
            </a:graphic>
          </wp:inline>
        </w:drawing>
      </w:r>
    </w:p>
    <w:p w14:paraId="54EA8088" w14:textId="77777777" w:rsidR="00824411" w:rsidRDefault="00824411" w:rsidP="00FD230D">
      <w:pPr>
        <w:rPr>
          <w:rFonts w:ascii="Happy School" w:hAnsi="Happy School"/>
          <w:sz w:val="24"/>
        </w:rPr>
      </w:pPr>
    </w:p>
    <w:p w14:paraId="31ABB002" w14:textId="347C86BD" w:rsidR="00824411" w:rsidRDefault="00824411" w:rsidP="00FD230D">
      <w:pPr>
        <w:rPr>
          <w:rFonts w:ascii="Happy School" w:hAnsi="Happy School"/>
          <w:sz w:val="24"/>
        </w:rPr>
      </w:pPr>
      <w:r>
        <w:rPr>
          <w:rFonts w:ascii="Happy School" w:hAnsi="Happy School"/>
          <w:sz w:val="24"/>
        </w:rPr>
        <w:lastRenderedPageBreak/>
        <w:t>2 Star Challenge</w:t>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t>3 Star Challenge</w:t>
      </w:r>
    </w:p>
    <w:p w14:paraId="1D91FE09" w14:textId="6F6A03DC" w:rsidR="00824411" w:rsidRDefault="00824411" w:rsidP="00FD230D">
      <w:pPr>
        <w:rPr>
          <w:rFonts w:ascii="Happy School" w:hAnsi="Happy School"/>
          <w:sz w:val="24"/>
        </w:rPr>
      </w:pPr>
      <w:r>
        <w:rPr>
          <w:noProof/>
          <w:lang w:eastAsia="en-GB"/>
        </w:rPr>
        <w:drawing>
          <wp:inline distT="0" distB="0" distL="0" distR="0" wp14:anchorId="26E5B231" wp14:editId="54F1D9B1">
            <wp:extent cx="3400425" cy="4591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00425" cy="4591050"/>
                    </a:xfrm>
                    <a:prstGeom prst="rect">
                      <a:avLst/>
                    </a:prstGeom>
                  </pic:spPr>
                </pic:pic>
              </a:graphicData>
            </a:graphic>
          </wp:inline>
        </w:drawing>
      </w:r>
      <w:r>
        <w:rPr>
          <w:rFonts w:ascii="Happy School" w:hAnsi="Happy School"/>
          <w:sz w:val="24"/>
        </w:rPr>
        <w:tab/>
      </w:r>
      <w:r>
        <w:rPr>
          <w:rFonts w:ascii="Happy School" w:hAnsi="Happy School"/>
          <w:sz w:val="24"/>
        </w:rPr>
        <w:tab/>
      </w:r>
      <w:r>
        <w:rPr>
          <w:rFonts w:ascii="Happy School" w:hAnsi="Happy School"/>
          <w:sz w:val="24"/>
        </w:rPr>
        <w:tab/>
      </w:r>
      <w:r w:rsidRPr="0037100F">
        <w:rPr>
          <w:noProof/>
          <w:lang w:eastAsia="en-GB"/>
        </w:rPr>
        <w:drawing>
          <wp:inline distT="0" distB="0" distL="0" distR="0" wp14:anchorId="3EE62CAA" wp14:editId="1F4C3BD1">
            <wp:extent cx="2543175" cy="3590925"/>
            <wp:effectExtent l="38100" t="38100" r="47625" b="476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543175" cy="3590925"/>
                    </a:xfrm>
                    <a:prstGeom prst="rect">
                      <a:avLst/>
                    </a:prstGeom>
                    <a:ln w="38100">
                      <a:solidFill>
                        <a:srgbClr val="7030A0"/>
                      </a:solidFill>
                    </a:ln>
                  </pic:spPr>
                </pic:pic>
              </a:graphicData>
            </a:graphic>
          </wp:inline>
        </w:drawing>
      </w:r>
    </w:p>
    <w:p w14:paraId="5E6F51FC" w14:textId="77777777" w:rsidR="00A57E4D" w:rsidRDefault="00A57E4D">
      <w:pPr>
        <w:rPr>
          <w:rFonts w:ascii="Happy School" w:hAnsi="Happy School"/>
          <w:sz w:val="24"/>
        </w:rPr>
      </w:pPr>
      <w:r>
        <w:rPr>
          <w:rFonts w:ascii="Happy School" w:hAnsi="Happy School"/>
          <w:sz w:val="24"/>
        </w:rPr>
        <w:br w:type="page"/>
      </w:r>
    </w:p>
    <w:p w14:paraId="4BB17DF0" w14:textId="69461799" w:rsidR="00550E97" w:rsidRDefault="00FD230D" w:rsidP="00FD230D">
      <w:pPr>
        <w:rPr>
          <w:rFonts w:ascii="Happy School" w:hAnsi="Happy School"/>
          <w:noProof/>
          <w:lang w:eastAsia="en-GB"/>
        </w:rPr>
      </w:pPr>
      <w:r>
        <w:rPr>
          <w:rFonts w:ascii="Happy School" w:hAnsi="Happy School"/>
          <w:sz w:val="24"/>
        </w:rPr>
        <w:lastRenderedPageBreak/>
        <w:t xml:space="preserve">Thursday </w:t>
      </w:r>
      <w:r>
        <w:rPr>
          <w:rFonts w:ascii="Times New Roman" w:hAnsi="Times New Roman" w:cs="Times New Roman"/>
          <w:sz w:val="24"/>
        </w:rPr>
        <w:t>–</w:t>
      </w:r>
      <w:r>
        <w:rPr>
          <w:rFonts w:ascii="Happy School" w:hAnsi="Happy School"/>
          <w:sz w:val="24"/>
        </w:rPr>
        <w:t xml:space="preserve"> Maths Lesson </w:t>
      </w:r>
      <w:r w:rsidR="005749E3">
        <w:rPr>
          <w:rFonts w:ascii="Happy School" w:hAnsi="Happy School"/>
          <w:sz w:val="24"/>
        </w:rPr>
        <w:t>1</w:t>
      </w:r>
      <w:r>
        <w:rPr>
          <w:rFonts w:ascii="Happy School" w:hAnsi="Happy School"/>
          <w:sz w:val="24"/>
        </w:rPr>
        <w:t xml:space="preserve">9 </w:t>
      </w:r>
      <w:proofErr w:type="gramStart"/>
      <w:r>
        <w:rPr>
          <w:rFonts w:ascii="Happy School" w:hAnsi="Happy School"/>
          <w:sz w:val="24"/>
        </w:rPr>
        <w:t>Resources</w:t>
      </w:r>
      <w:r w:rsidR="005749E3">
        <w:rPr>
          <w:rFonts w:ascii="Happy School" w:hAnsi="Happy School"/>
          <w:sz w:val="24"/>
        </w:rPr>
        <w:t xml:space="preserve">  -</w:t>
      </w:r>
      <w:proofErr w:type="gramEnd"/>
      <w:r w:rsidR="005749E3">
        <w:rPr>
          <w:rFonts w:ascii="Happy School" w:hAnsi="Happy School"/>
          <w:sz w:val="24"/>
        </w:rPr>
        <w:t xml:space="preserve"> 3 by 1 digit division questions</w:t>
      </w:r>
    </w:p>
    <w:p w14:paraId="64C63EC9" w14:textId="047080EA" w:rsidR="00FD230D" w:rsidRDefault="00F972CB" w:rsidP="00FD230D">
      <w:pPr>
        <w:rPr>
          <w:rFonts w:ascii="Happy School" w:hAnsi="Happy School"/>
          <w:sz w:val="24"/>
        </w:rPr>
      </w:pPr>
      <w:r>
        <w:rPr>
          <w:noProof/>
          <w:lang w:eastAsia="en-GB"/>
        </w:rPr>
        <w:drawing>
          <wp:inline distT="0" distB="0" distL="0" distR="0" wp14:anchorId="665099D0" wp14:editId="3D29B779">
            <wp:extent cx="8086725" cy="5734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086725" cy="5734050"/>
                    </a:xfrm>
                    <a:prstGeom prst="rect">
                      <a:avLst/>
                    </a:prstGeom>
                  </pic:spPr>
                </pic:pic>
              </a:graphicData>
            </a:graphic>
          </wp:inline>
        </w:drawing>
      </w:r>
    </w:p>
    <w:p w14:paraId="6B0E5052" w14:textId="77777777" w:rsidR="00F972CB" w:rsidRDefault="00F972CB" w:rsidP="00FD230D">
      <w:pPr>
        <w:rPr>
          <w:rFonts w:ascii="Happy School" w:hAnsi="Happy School"/>
          <w:sz w:val="24"/>
        </w:rPr>
      </w:pPr>
    </w:p>
    <w:p w14:paraId="414BDDDB" w14:textId="704E4D04" w:rsidR="00F972CB" w:rsidRDefault="00F972CB" w:rsidP="00FD230D">
      <w:pPr>
        <w:rPr>
          <w:rFonts w:ascii="Happy School" w:hAnsi="Happy School"/>
          <w:sz w:val="24"/>
        </w:rPr>
      </w:pPr>
      <w:r>
        <w:rPr>
          <w:rFonts w:ascii="Happy School" w:hAnsi="Happy School"/>
          <w:sz w:val="24"/>
        </w:rPr>
        <w:lastRenderedPageBreak/>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t>Problem Solving Activity - Thursday</w:t>
      </w:r>
    </w:p>
    <w:p w14:paraId="6B5D3C39" w14:textId="1A743D08" w:rsidR="00B12292" w:rsidRDefault="00F972CB" w:rsidP="00FD230D">
      <w:pPr>
        <w:rPr>
          <w:rFonts w:ascii="Happy School" w:hAnsi="Happy School"/>
          <w:sz w:val="24"/>
        </w:rPr>
      </w:pPr>
      <w:r>
        <w:rPr>
          <w:noProof/>
          <w:lang w:eastAsia="en-GB"/>
        </w:rPr>
        <w:drawing>
          <wp:inline distT="0" distB="0" distL="0" distR="0" wp14:anchorId="6EDC4FCB" wp14:editId="14EE015B">
            <wp:extent cx="4010025" cy="4200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10025" cy="4200525"/>
                    </a:xfrm>
                    <a:prstGeom prst="rect">
                      <a:avLst/>
                    </a:prstGeom>
                  </pic:spPr>
                </pic:pic>
              </a:graphicData>
            </a:graphic>
          </wp:inline>
        </w:drawing>
      </w:r>
      <w:r>
        <w:rPr>
          <w:rFonts w:ascii="Happy School" w:hAnsi="Happy School"/>
          <w:sz w:val="24"/>
        </w:rPr>
        <w:tab/>
      </w:r>
      <w:r>
        <w:rPr>
          <w:rFonts w:ascii="Happy School" w:hAnsi="Happy School"/>
          <w:sz w:val="24"/>
        </w:rPr>
        <w:tab/>
      </w:r>
      <w:r>
        <w:rPr>
          <w:rFonts w:ascii="Happy School" w:hAnsi="Happy School"/>
          <w:sz w:val="24"/>
        </w:rPr>
        <w:tab/>
      </w:r>
      <w:r w:rsidRPr="0037100F">
        <w:rPr>
          <w:noProof/>
          <w:lang w:eastAsia="en-GB"/>
        </w:rPr>
        <w:drawing>
          <wp:inline distT="0" distB="0" distL="0" distR="0" wp14:anchorId="1AA4568B" wp14:editId="2D98E478">
            <wp:extent cx="2543175" cy="3590925"/>
            <wp:effectExtent l="38100" t="38100" r="47625" b="476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543175" cy="3590925"/>
                    </a:xfrm>
                    <a:prstGeom prst="rect">
                      <a:avLst/>
                    </a:prstGeom>
                    <a:ln w="38100">
                      <a:solidFill>
                        <a:srgbClr val="7030A0"/>
                      </a:solidFill>
                    </a:ln>
                  </pic:spPr>
                </pic:pic>
              </a:graphicData>
            </a:graphic>
          </wp:inline>
        </w:drawing>
      </w:r>
    </w:p>
    <w:p w14:paraId="7936BF04" w14:textId="41015C62" w:rsidR="006E15C6" w:rsidRDefault="006E15C6">
      <w:pPr>
        <w:rPr>
          <w:rFonts w:ascii="Happy School" w:hAnsi="Happy School"/>
          <w:sz w:val="24"/>
        </w:rPr>
      </w:pPr>
    </w:p>
    <w:p w14:paraId="0A18D928" w14:textId="6C4205D9" w:rsidR="00550E97" w:rsidRDefault="00550E97">
      <w:pPr>
        <w:rPr>
          <w:rFonts w:ascii="Happy School" w:hAnsi="Happy School"/>
          <w:sz w:val="24"/>
        </w:rPr>
      </w:pPr>
      <w:r>
        <w:rPr>
          <w:rFonts w:ascii="Happy School" w:hAnsi="Happy School"/>
          <w:sz w:val="24"/>
        </w:rPr>
        <w:br w:type="page"/>
      </w:r>
    </w:p>
    <w:p w14:paraId="246391E4" w14:textId="5BA5D76C" w:rsidR="00FD230D" w:rsidRDefault="00FD230D" w:rsidP="00FD230D">
      <w:pPr>
        <w:rPr>
          <w:rFonts w:ascii="Happy School" w:hAnsi="Happy School"/>
          <w:sz w:val="24"/>
        </w:rPr>
      </w:pPr>
      <w:r>
        <w:rPr>
          <w:rFonts w:ascii="Happy School" w:hAnsi="Happy School"/>
          <w:sz w:val="24"/>
        </w:rPr>
        <w:lastRenderedPageBreak/>
        <w:t>Friday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 xml:space="preserve">Maths Lesson </w:t>
      </w:r>
      <w:r w:rsidR="00A57E4D">
        <w:rPr>
          <w:rFonts w:ascii="Happy School" w:hAnsi="Happy School"/>
          <w:sz w:val="24"/>
        </w:rPr>
        <w:t>25</w:t>
      </w:r>
      <w:r w:rsidRPr="00AD4559">
        <w:rPr>
          <w:rFonts w:ascii="Happy School" w:hAnsi="Happy School"/>
          <w:sz w:val="24"/>
        </w:rPr>
        <w:t xml:space="preserve"> Resources</w:t>
      </w:r>
      <w:r w:rsidR="00D80499">
        <w:rPr>
          <w:rFonts w:ascii="Happy School" w:hAnsi="Happy School"/>
          <w:sz w:val="24"/>
        </w:rPr>
        <w:t xml:space="preserve"> </w:t>
      </w:r>
      <w:r w:rsidR="00D80499">
        <w:rPr>
          <w:rFonts w:ascii="Times New Roman" w:hAnsi="Times New Roman" w:cs="Times New Roman"/>
          <w:sz w:val="24"/>
        </w:rPr>
        <w:t>–</w:t>
      </w:r>
      <w:r w:rsidR="00D80499">
        <w:rPr>
          <w:rFonts w:ascii="Happy School" w:hAnsi="Happy School"/>
          <w:sz w:val="24"/>
        </w:rPr>
        <w:t xml:space="preserve"> </w:t>
      </w:r>
      <w:r w:rsidR="00A57E4D">
        <w:rPr>
          <w:rFonts w:ascii="Happy School" w:hAnsi="Happy School"/>
          <w:sz w:val="24"/>
        </w:rPr>
        <w:t>Fractions Greater than 1 Main activity sheet</w:t>
      </w:r>
    </w:p>
    <w:p w14:paraId="04462760" w14:textId="0D553D0F" w:rsidR="00A57E4D" w:rsidRDefault="00A57E4D" w:rsidP="00FD230D">
      <w:pPr>
        <w:rPr>
          <w:rFonts w:ascii="Happy School" w:hAnsi="Happy School"/>
          <w:sz w:val="24"/>
        </w:rPr>
      </w:pPr>
      <w:r>
        <w:rPr>
          <w:noProof/>
          <w:lang w:eastAsia="en-GB"/>
        </w:rPr>
        <w:drawing>
          <wp:inline distT="0" distB="0" distL="0" distR="0" wp14:anchorId="69A15EDE" wp14:editId="6EC16BE6">
            <wp:extent cx="8096250" cy="5762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096250" cy="5762625"/>
                    </a:xfrm>
                    <a:prstGeom prst="rect">
                      <a:avLst/>
                    </a:prstGeom>
                  </pic:spPr>
                </pic:pic>
              </a:graphicData>
            </a:graphic>
          </wp:inline>
        </w:drawing>
      </w:r>
    </w:p>
    <w:p w14:paraId="6703D5AB" w14:textId="77777777" w:rsidR="00F94B92" w:rsidRDefault="00F94B92" w:rsidP="00FD230D">
      <w:pPr>
        <w:rPr>
          <w:rFonts w:ascii="Happy School" w:hAnsi="Happy School"/>
          <w:sz w:val="24"/>
        </w:rPr>
      </w:pPr>
    </w:p>
    <w:p w14:paraId="5084541B" w14:textId="264D2667" w:rsidR="00F94B92" w:rsidRDefault="00F94B92" w:rsidP="00FD230D">
      <w:pPr>
        <w:rPr>
          <w:rFonts w:ascii="Happy School" w:hAnsi="Happy School"/>
          <w:sz w:val="24"/>
        </w:rPr>
      </w:pPr>
      <w:r>
        <w:rPr>
          <w:rFonts w:ascii="Happy School" w:hAnsi="Happy School"/>
          <w:sz w:val="24"/>
        </w:rPr>
        <w:lastRenderedPageBreak/>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t xml:space="preserve">Friday </w:t>
      </w:r>
      <w:r>
        <w:rPr>
          <w:rFonts w:ascii="Times New Roman" w:hAnsi="Times New Roman" w:cs="Times New Roman"/>
          <w:sz w:val="24"/>
        </w:rPr>
        <w:t>–</w:t>
      </w:r>
      <w:r>
        <w:rPr>
          <w:rFonts w:ascii="Happy School" w:hAnsi="Happy School"/>
          <w:sz w:val="24"/>
        </w:rPr>
        <w:t xml:space="preserve"> Maths Problem Solving Activity </w:t>
      </w:r>
    </w:p>
    <w:p w14:paraId="1A142E83" w14:textId="29A73D25" w:rsidR="00A57E4D" w:rsidRDefault="00A57E4D" w:rsidP="00FD230D">
      <w:pPr>
        <w:rPr>
          <w:rFonts w:ascii="Happy School" w:hAnsi="Happy School"/>
          <w:sz w:val="24"/>
        </w:rPr>
      </w:pPr>
      <w:r>
        <w:rPr>
          <w:noProof/>
          <w:lang w:eastAsia="en-GB"/>
        </w:rPr>
        <w:drawing>
          <wp:inline distT="0" distB="0" distL="0" distR="0" wp14:anchorId="50256A4A" wp14:editId="466B6B57">
            <wp:extent cx="4095750" cy="495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95750" cy="4953000"/>
                    </a:xfrm>
                    <a:prstGeom prst="rect">
                      <a:avLst/>
                    </a:prstGeom>
                  </pic:spPr>
                </pic:pic>
              </a:graphicData>
            </a:graphic>
          </wp:inline>
        </w:drawing>
      </w:r>
      <w:r w:rsidR="00F94B92" w:rsidRPr="00F94B92">
        <w:rPr>
          <w:noProof/>
          <w:lang w:eastAsia="en-GB"/>
        </w:rPr>
        <w:t xml:space="preserve"> </w:t>
      </w:r>
      <w:r w:rsidR="00F94B92">
        <w:rPr>
          <w:noProof/>
          <w:lang w:eastAsia="en-GB"/>
        </w:rPr>
        <w:tab/>
      </w:r>
      <w:r w:rsidR="00F94B92">
        <w:rPr>
          <w:noProof/>
          <w:lang w:eastAsia="en-GB"/>
        </w:rPr>
        <w:drawing>
          <wp:inline distT="0" distB="0" distL="0" distR="0" wp14:anchorId="591A46A8" wp14:editId="6015705F">
            <wp:extent cx="4219575" cy="5619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19575" cy="5619750"/>
                    </a:xfrm>
                    <a:prstGeom prst="rect">
                      <a:avLst/>
                    </a:prstGeom>
                  </pic:spPr>
                </pic:pic>
              </a:graphicData>
            </a:graphic>
          </wp:inline>
        </w:drawing>
      </w:r>
    </w:p>
    <w:p w14:paraId="1AE0AEBF" w14:textId="3BE74567" w:rsidR="00FD230D" w:rsidRDefault="00FD230D" w:rsidP="00FD230D">
      <w:pPr>
        <w:rPr>
          <w:rFonts w:ascii="Happy School" w:hAnsi="Happy School"/>
          <w:sz w:val="24"/>
        </w:rPr>
      </w:pPr>
    </w:p>
    <w:p w14:paraId="1BB0A773" w14:textId="0DE6F4A3" w:rsidR="00550E97" w:rsidRDefault="00550E97" w:rsidP="00FD230D">
      <w:pPr>
        <w:rPr>
          <w:rFonts w:ascii="Happy School" w:hAnsi="Happy School"/>
          <w:sz w:val="24"/>
        </w:rPr>
      </w:pPr>
    </w:p>
    <w:p w14:paraId="36A210FC" w14:textId="0DA434B0" w:rsidR="00B12292" w:rsidRDefault="00B12292" w:rsidP="00B12292">
      <w:pPr>
        <w:rPr>
          <w:rFonts w:ascii="Happy School" w:hAnsi="Happy School"/>
          <w:sz w:val="24"/>
        </w:rPr>
      </w:pPr>
      <w:r w:rsidRPr="00AD4559">
        <w:rPr>
          <w:rFonts w:ascii="Happy School" w:hAnsi="Happy School"/>
          <w:sz w:val="24"/>
        </w:rPr>
        <w:lastRenderedPageBreak/>
        <w:t xml:space="preserve">Monday </w:t>
      </w:r>
      <w:r w:rsidRPr="00AD4559">
        <w:rPr>
          <w:rFonts w:ascii="Times New Roman" w:hAnsi="Times New Roman" w:cs="Times New Roman"/>
          <w:sz w:val="24"/>
        </w:rPr>
        <w:t>–</w:t>
      </w:r>
      <w:r w:rsidR="00EB627D">
        <w:rPr>
          <w:rFonts w:ascii="Happy School" w:hAnsi="Happy School"/>
          <w:sz w:val="24"/>
        </w:rPr>
        <w:t>English Lesson 21</w:t>
      </w:r>
      <w:r w:rsidRPr="00AD4559">
        <w:rPr>
          <w:rFonts w:ascii="Happy School" w:hAnsi="Happy School"/>
          <w:sz w:val="24"/>
        </w:rPr>
        <w:t xml:space="preserve"> Resources</w:t>
      </w:r>
    </w:p>
    <w:p w14:paraId="378EDA13" w14:textId="77777777" w:rsidR="00EB627D" w:rsidRDefault="00EB627D" w:rsidP="00EB627D">
      <w:pPr>
        <w:pStyle w:val="ListParagraph"/>
        <w:numPr>
          <w:ilvl w:val="0"/>
          <w:numId w:val="33"/>
        </w:numPr>
        <w:rPr>
          <w:rFonts w:ascii="SassoonPrimaryInfant" w:hAnsi="SassoonPrimaryInfant"/>
          <w:sz w:val="28"/>
          <w:szCs w:val="28"/>
          <w:lang w:val="en-US"/>
        </w:rPr>
      </w:pPr>
      <w:r>
        <w:rPr>
          <w:rFonts w:ascii="SassoonPrimaryInfant" w:hAnsi="SassoonPrimaryInfant"/>
          <w:sz w:val="28"/>
          <w:szCs w:val="28"/>
          <w:lang w:val="en-US"/>
        </w:rPr>
        <w:t>Let’s eat Ragnar.</w:t>
      </w:r>
    </w:p>
    <w:p w14:paraId="7E50D24E" w14:textId="77777777" w:rsidR="00EB627D" w:rsidRDefault="00EB627D" w:rsidP="00EB627D">
      <w:pPr>
        <w:pStyle w:val="ListParagraph"/>
        <w:numPr>
          <w:ilvl w:val="0"/>
          <w:numId w:val="33"/>
        </w:numPr>
        <w:rPr>
          <w:rFonts w:ascii="SassoonPrimaryInfant" w:hAnsi="SassoonPrimaryInfant"/>
          <w:sz w:val="28"/>
          <w:szCs w:val="28"/>
          <w:lang w:val="en-US"/>
        </w:rPr>
      </w:pPr>
      <w:r>
        <w:rPr>
          <w:rFonts w:ascii="SassoonPrimaryInfant" w:hAnsi="SassoonPrimaryInfant"/>
          <w:sz w:val="28"/>
          <w:szCs w:val="28"/>
          <w:lang w:val="en-US"/>
        </w:rPr>
        <w:t>Boromir enjoyed eating drinking and laughing.</w:t>
      </w:r>
    </w:p>
    <w:p w14:paraId="7DA0FE82" w14:textId="77777777" w:rsidR="00EB627D" w:rsidRDefault="00EB627D" w:rsidP="00EB627D">
      <w:pPr>
        <w:pStyle w:val="ListParagraph"/>
        <w:numPr>
          <w:ilvl w:val="0"/>
          <w:numId w:val="33"/>
        </w:numPr>
        <w:rPr>
          <w:rFonts w:ascii="SassoonPrimaryInfant" w:hAnsi="SassoonPrimaryInfant"/>
          <w:sz w:val="28"/>
          <w:szCs w:val="28"/>
          <w:lang w:val="en-US"/>
        </w:rPr>
      </w:pPr>
      <w:r>
        <w:rPr>
          <w:rFonts w:ascii="SassoonPrimaryInfant" w:hAnsi="SassoonPrimaryInfant"/>
          <w:sz w:val="28"/>
          <w:szCs w:val="28"/>
          <w:lang w:val="en-US"/>
        </w:rPr>
        <w:t>The behemoth who was the hater of happiness lived in the depths of darkness.</w:t>
      </w:r>
    </w:p>
    <w:p w14:paraId="2450AAF4" w14:textId="77777777" w:rsidR="00EB627D" w:rsidRDefault="00EB627D" w:rsidP="00EB627D">
      <w:pPr>
        <w:pStyle w:val="ListParagraph"/>
        <w:numPr>
          <w:ilvl w:val="0"/>
          <w:numId w:val="33"/>
        </w:numPr>
        <w:rPr>
          <w:rFonts w:ascii="SassoonPrimaryInfant" w:hAnsi="SassoonPrimaryInfant"/>
          <w:sz w:val="28"/>
          <w:szCs w:val="28"/>
          <w:lang w:val="en-US"/>
        </w:rPr>
      </w:pPr>
      <w:r>
        <w:rPr>
          <w:rFonts w:ascii="SassoonPrimaryInfant" w:hAnsi="SassoonPrimaryInfant"/>
          <w:sz w:val="28"/>
          <w:szCs w:val="28"/>
          <w:lang w:val="en-US"/>
        </w:rPr>
        <w:t xml:space="preserve">As the warriors sat around the fire eating the Behemoth hid in the woods. </w:t>
      </w:r>
    </w:p>
    <w:p w14:paraId="45BB1181" w14:textId="77777777" w:rsidR="00EB627D" w:rsidRDefault="00EB627D" w:rsidP="00EB627D">
      <w:pPr>
        <w:pStyle w:val="ListParagraph"/>
        <w:numPr>
          <w:ilvl w:val="0"/>
          <w:numId w:val="33"/>
        </w:numPr>
        <w:rPr>
          <w:rFonts w:ascii="SassoonPrimaryInfant" w:hAnsi="SassoonPrimaryInfant"/>
          <w:sz w:val="28"/>
          <w:szCs w:val="28"/>
          <w:lang w:val="en-US"/>
        </w:rPr>
      </w:pPr>
      <w:r>
        <w:rPr>
          <w:rFonts w:ascii="SassoonPrimaryInfant" w:hAnsi="SassoonPrimaryInfant"/>
          <w:sz w:val="28"/>
          <w:szCs w:val="28"/>
          <w:lang w:val="en-US"/>
        </w:rPr>
        <w:t xml:space="preserve">As the sun shone bright yellow warriors moved into the shade. </w:t>
      </w:r>
    </w:p>
    <w:p w14:paraId="349B6AEA" w14:textId="77777777" w:rsidR="00EB627D" w:rsidRDefault="00EB627D" w:rsidP="00EB627D">
      <w:pPr>
        <w:pStyle w:val="ListParagraph"/>
        <w:numPr>
          <w:ilvl w:val="0"/>
          <w:numId w:val="33"/>
        </w:numPr>
        <w:rPr>
          <w:rFonts w:ascii="SassoonPrimaryInfant" w:hAnsi="SassoonPrimaryInfant"/>
          <w:sz w:val="28"/>
          <w:szCs w:val="28"/>
          <w:lang w:val="en-US"/>
        </w:rPr>
      </w:pPr>
      <w:r>
        <w:rPr>
          <w:rFonts w:ascii="SassoonPrimaryInfant" w:hAnsi="SassoonPrimaryInfant"/>
          <w:sz w:val="28"/>
          <w:szCs w:val="28"/>
          <w:lang w:val="en-US"/>
        </w:rPr>
        <w:t xml:space="preserve">Ragnar enjoyed fighting friends and his family. </w:t>
      </w:r>
    </w:p>
    <w:p w14:paraId="49615FCF" w14:textId="77777777" w:rsidR="00EB627D" w:rsidRDefault="00EB627D" w:rsidP="00EB627D">
      <w:pPr>
        <w:pStyle w:val="ListParagraph"/>
        <w:numPr>
          <w:ilvl w:val="0"/>
          <w:numId w:val="33"/>
        </w:numPr>
        <w:rPr>
          <w:rFonts w:ascii="SassoonPrimaryInfant" w:hAnsi="SassoonPrimaryInfant"/>
          <w:sz w:val="28"/>
          <w:szCs w:val="28"/>
          <w:lang w:val="en-US"/>
        </w:rPr>
      </w:pPr>
      <w:r>
        <w:rPr>
          <w:rFonts w:ascii="SassoonPrimaryInfant" w:hAnsi="SassoonPrimaryInfant"/>
          <w:sz w:val="28"/>
          <w:szCs w:val="28"/>
          <w:lang w:val="en-US"/>
        </w:rPr>
        <w:t xml:space="preserve">The Behemoth was a wicked repulsive beast. </w:t>
      </w:r>
    </w:p>
    <w:p w14:paraId="37A56902" w14:textId="77777777" w:rsidR="00EB627D" w:rsidRDefault="00EB627D" w:rsidP="00EB627D">
      <w:pPr>
        <w:pStyle w:val="ListParagraph"/>
        <w:numPr>
          <w:ilvl w:val="0"/>
          <w:numId w:val="33"/>
        </w:numPr>
        <w:rPr>
          <w:rFonts w:ascii="SassoonPrimaryInfant" w:hAnsi="SassoonPrimaryInfant"/>
          <w:sz w:val="28"/>
          <w:szCs w:val="28"/>
          <w:lang w:val="en-US"/>
        </w:rPr>
      </w:pPr>
      <w:r>
        <w:rPr>
          <w:rFonts w:ascii="SassoonPrimaryInfant" w:hAnsi="SassoonPrimaryInfant"/>
          <w:sz w:val="28"/>
          <w:szCs w:val="28"/>
          <w:lang w:val="en-US"/>
        </w:rPr>
        <w:t xml:space="preserve">The gods said welcome Ragnar to the land of Valhalla. </w:t>
      </w:r>
    </w:p>
    <w:p w14:paraId="5FBA3F47" w14:textId="77777777" w:rsidR="00EB627D" w:rsidRDefault="00EB627D" w:rsidP="00EB627D">
      <w:pPr>
        <w:pStyle w:val="ListParagraph"/>
        <w:numPr>
          <w:ilvl w:val="0"/>
          <w:numId w:val="33"/>
        </w:numPr>
        <w:rPr>
          <w:rFonts w:ascii="SassoonPrimaryInfant" w:hAnsi="SassoonPrimaryInfant"/>
          <w:sz w:val="28"/>
          <w:szCs w:val="28"/>
          <w:lang w:val="en-US"/>
        </w:rPr>
      </w:pPr>
      <w:r>
        <w:rPr>
          <w:rFonts w:ascii="SassoonPrimaryInfant" w:hAnsi="SassoonPrimaryInfant"/>
          <w:sz w:val="28"/>
          <w:szCs w:val="28"/>
          <w:lang w:val="en-US"/>
        </w:rPr>
        <w:t xml:space="preserve">The town which had a magnificent mead-hall was the home of Hrothgar and his queen. </w:t>
      </w:r>
    </w:p>
    <w:p w14:paraId="071A6090" w14:textId="77777777" w:rsidR="00EB627D" w:rsidRDefault="00EB627D" w:rsidP="00EB627D">
      <w:pPr>
        <w:pStyle w:val="ListParagraph"/>
        <w:numPr>
          <w:ilvl w:val="0"/>
          <w:numId w:val="33"/>
        </w:numPr>
        <w:rPr>
          <w:rFonts w:ascii="SassoonPrimaryInfant" w:hAnsi="SassoonPrimaryInfant"/>
          <w:sz w:val="28"/>
          <w:szCs w:val="28"/>
          <w:lang w:val="en-US"/>
        </w:rPr>
      </w:pPr>
      <w:r>
        <w:rPr>
          <w:rFonts w:ascii="SassoonPrimaryInfant" w:hAnsi="SassoonPrimaryInfant"/>
          <w:sz w:val="28"/>
          <w:szCs w:val="28"/>
          <w:lang w:val="en-US"/>
        </w:rPr>
        <w:t xml:space="preserve">The warriors said we cannot leave a man. </w:t>
      </w:r>
    </w:p>
    <w:p w14:paraId="19F718A8" w14:textId="77777777" w:rsidR="00EB627D" w:rsidRDefault="00EB627D" w:rsidP="00EB627D">
      <w:pPr>
        <w:pStyle w:val="ListParagraph"/>
        <w:numPr>
          <w:ilvl w:val="0"/>
          <w:numId w:val="33"/>
        </w:numPr>
        <w:rPr>
          <w:rFonts w:ascii="SassoonPrimaryInfant" w:hAnsi="SassoonPrimaryInfant"/>
          <w:sz w:val="28"/>
          <w:szCs w:val="28"/>
          <w:lang w:val="en-US"/>
        </w:rPr>
      </w:pPr>
      <w:r>
        <w:rPr>
          <w:rFonts w:ascii="SassoonPrimaryInfant" w:hAnsi="SassoonPrimaryInfant"/>
          <w:sz w:val="28"/>
          <w:szCs w:val="28"/>
          <w:lang w:val="en-US"/>
        </w:rPr>
        <w:t xml:space="preserve">Ragnar was chasing the behemoth carrying a long sword. </w:t>
      </w:r>
    </w:p>
    <w:p w14:paraId="37799C2E" w14:textId="77777777" w:rsidR="00EB627D" w:rsidRDefault="00EB627D" w:rsidP="00EB627D">
      <w:pPr>
        <w:ind w:left="360"/>
        <w:rPr>
          <w:rFonts w:ascii="SassoonPrimaryInfant" w:hAnsi="SassoonPrimaryInfant"/>
          <w:sz w:val="28"/>
          <w:szCs w:val="28"/>
          <w:lang w:val="en-US"/>
        </w:rPr>
      </w:pPr>
    </w:p>
    <w:p w14:paraId="4F695E90" w14:textId="77777777" w:rsidR="00EB627D" w:rsidRDefault="00EB627D" w:rsidP="00EB627D">
      <w:pPr>
        <w:ind w:left="360"/>
        <w:rPr>
          <w:rFonts w:ascii="SassoonPrimaryInfant" w:hAnsi="SassoonPrimaryInfant"/>
          <w:sz w:val="28"/>
          <w:szCs w:val="28"/>
          <w:lang w:val="en-US"/>
        </w:rPr>
      </w:pPr>
      <w:r>
        <w:rPr>
          <w:rFonts w:ascii="SassoonPrimaryInfant" w:hAnsi="SassoonPrimaryInfant"/>
          <w:sz w:val="28"/>
          <w:szCs w:val="28"/>
          <w:lang w:val="en-US"/>
        </w:rPr>
        <w:t xml:space="preserve">Can you write between 3 and 5 sentences of your own which uses a comma to clarify meaning and avoid ambiguity? </w:t>
      </w:r>
    </w:p>
    <w:p w14:paraId="185D8997" w14:textId="77777777" w:rsidR="00EB627D" w:rsidRDefault="00EB627D" w:rsidP="00EB627D">
      <w:pPr>
        <w:pStyle w:val="ListParagraph"/>
        <w:numPr>
          <w:ilvl w:val="0"/>
          <w:numId w:val="34"/>
        </w:numPr>
        <w:rPr>
          <w:rFonts w:ascii="SassoonPrimaryInfant" w:hAnsi="SassoonPrimaryInfant"/>
          <w:sz w:val="28"/>
          <w:szCs w:val="28"/>
          <w:lang w:val="en-US"/>
        </w:rPr>
      </w:pPr>
      <w:r>
        <w:rPr>
          <w:rFonts w:ascii="SassoonPrimaryInfant" w:hAnsi="SassoonPrimaryInfant"/>
          <w:sz w:val="28"/>
          <w:szCs w:val="28"/>
          <w:lang w:val="en-US"/>
        </w:rPr>
        <w:t xml:space="preserve"> </w:t>
      </w:r>
    </w:p>
    <w:p w14:paraId="57742013" w14:textId="77777777" w:rsidR="00EB627D" w:rsidRDefault="00EB627D" w:rsidP="00EB627D">
      <w:pPr>
        <w:pStyle w:val="ListParagraph"/>
        <w:numPr>
          <w:ilvl w:val="0"/>
          <w:numId w:val="34"/>
        </w:numPr>
        <w:rPr>
          <w:rFonts w:ascii="SassoonPrimaryInfant" w:hAnsi="SassoonPrimaryInfant"/>
          <w:sz w:val="28"/>
          <w:szCs w:val="28"/>
          <w:lang w:val="en-US"/>
        </w:rPr>
      </w:pPr>
      <w:r>
        <w:rPr>
          <w:rFonts w:ascii="SassoonPrimaryInfant" w:hAnsi="SassoonPrimaryInfant"/>
          <w:sz w:val="28"/>
          <w:szCs w:val="28"/>
          <w:lang w:val="en-US"/>
        </w:rPr>
        <w:t xml:space="preserve"> </w:t>
      </w:r>
    </w:p>
    <w:p w14:paraId="1CFF57EA" w14:textId="77777777" w:rsidR="00EB627D" w:rsidRDefault="00EB627D" w:rsidP="00EB627D">
      <w:pPr>
        <w:pStyle w:val="ListParagraph"/>
        <w:numPr>
          <w:ilvl w:val="0"/>
          <w:numId w:val="34"/>
        </w:numPr>
        <w:rPr>
          <w:rFonts w:ascii="SassoonPrimaryInfant" w:hAnsi="SassoonPrimaryInfant"/>
          <w:sz w:val="28"/>
          <w:szCs w:val="28"/>
          <w:lang w:val="en-US"/>
        </w:rPr>
      </w:pPr>
      <w:r>
        <w:rPr>
          <w:rFonts w:ascii="SassoonPrimaryInfant" w:hAnsi="SassoonPrimaryInfant"/>
          <w:sz w:val="28"/>
          <w:szCs w:val="28"/>
          <w:lang w:val="en-US"/>
        </w:rPr>
        <w:t xml:space="preserve"> </w:t>
      </w:r>
    </w:p>
    <w:p w14:paraId="0ADC6BC6" w14:textId="77777777" w:rsidR="00EB627D" w:rsidRDefault="00EB627D" w:rsidP="00EB627D">
      <w:pPr>
        <w:pStyle w:val="ListParagraph"/>
        <w:numPr>
          <w:ilvl w:val="0"/>
          <w:numId w:val="34"/>
        </w:numPr>
        <w:rPr>
          <w:rFonts w:ascii="SassoonPrimaryInfant" w:hAnsi="SassoonPrimaryInfant"/>
          <w:sz w:val="28"/>
          <w:szCs w:val="28"/>
          <w:lang w:val="en-US"/>
        </w:rPr>
      </w:pPr>
      <w:r>
        <w:rPr>
          <w:rFonts w:ascii="SassoonPrimaryInfant" w:hAnsi="SassoonPrimaryInfant"/>
          <w:sz w:val="28"/>
          <w:szCs w:val="28"/>
          <w:lang w:val="en-US"/>
        </w:rPr>
        <w:t xml:space="preserve"> </w:t>
      </w:r>
    </w:p>
    <w:p w14:paraId="451F5482" w14:textId="77777777" w:rsidR="00EB627D" w:rsidRPr="00331B5E" w:rsidRDefault="00EB627D" w:rsidP="00EB627D">
      <w:pPr>
        <w:pStyle w:val="ListParagraph"/>
        <w:numPr>
          <w:ilvl w:val="0"/>
          <w:numId w:val="34"/>
        </w:numPr>
        <w:rPr>
          <w:rFonts w:ascii="SassoonPrimaryInfant" w:hAnsi="SassoonPrimaryInfant"/>
          <w:sz w:val="28"/>
          <w:szCs w:val="28"/>
          <w:lang w:val="en-US"/>
        </w:rPr>
      </w:pPr>
      <w:r>
        <w:rPr>
          <w:rFonts w:ascii="SassoonPrimaryInfant" w:hAnsi="SassoonPrimaryInfant"/>
          <w:sz w:val="28"/>
          <w:szCs w:val="28"/>
          <w:lang w:val="en-US"/>
        </w:rPr>
        <w:t xml:space="preserve"> </w:t>
      </w:r>
    </w:p>
    <w:p w14:paraId="70FB6B76" w14:textId="7D40B754" w:rsidR="001E1BDE" w:rsidRDefault="001E1BDE" w:rsidP="00B12292">
      <w:pPr>
        <w:rPr>
          <w:rFonts w:ascii="Happy School" w:hAnsi="Happy School"/>
          <w:b/>
          <w:sz w:val="32"/>
        </w:rPr>
      </w:pPr>
    </w:p>
    <w:p w14:paraId="56E7AE1B" w14:textId="6444FBDF" w:rsidR="007D30A0" w:rsidRDefault="007D30A0">
      <w:pPr>
        <w:rPr>
          <w:rFonts w:ascii="Happy School" w:hAnsi="Happy School"/>
          <w:b/>
          <w:sz w:val="32"/>
        </w:rPr>
      </w:pPr>
      <w:r>
        <w:rPr>
          <w:rFonts w:ascii="Happy School" w:hAnsi="Happy School"/>
          <w:b/>
          <w:sz w:val="32"/>
        </w:rPr>
        <w:br w:type="page"/>
      </w:r>
    </w:p>
    <w:p w14:paraId="639CD300" w14:textId="2DD49355" w:rsidR="007D30A0" w:rsidRDefault="00B12292" w:rsidP="00B12292">
      <w:pPr>
        <w:rPr>
          <w:rFonts w:ascii="Happy School" w:hAnsi="Happy School"/>
        </w:rPr>
      </w:pPr>
      <w:r>
        <w:rPr>
          <w:rFonts w:ascii="Happy School" w:hAnsi="Happy School"/>
        </w:rPr>
        <w:lastRenderedPageBreak/>
        <w:t>Tuesday</w:t>
      </w:r>
      <w:r w:rsidR="007D30A0">
        <w:rPr>
          <w:rFonts w:ascii="Happy School" w:hAnsi="Happy School"/>
        </w:rPr>
        <w:t xml:space="preserve"> </w:t>
      </w:r>
      <w:r w:rsidR="007D30A0">
        <w:rPr>
          <w:rFonts w:ascii="Times New Roman" w:hAnsi="Times New Roman" w:cs="Times New Roman"/>
        </w:rPr>
        <w:t>–</w:t>
      </w:r>
      <w:r w:rsidR="007D30A0">
        <w:rPr>
          <w:rFonts w:ascii="Happy School" w:hAnsi="Happy School"/>
        </w:rPr>
        <w:t xml:space="preserve"> Expanded Noun Phrase Help</w:t>
      </w:r>
    </w:p>
    <w:p w14:paraId="4F24DCAD" w14:textId="2F8A035E" w:rsidR="007D30A0" w:rsidRDefault="007D30A0" w:rsidP="00B12292">
      <w:pPr>
        <w:rPr>
          <w:noProof/>
          <w:lang w:eastAsia="en-GB"/>
        </w:rPr>
      </w:pPr>
      <w:r>
        <w:rPr>
          <w:noProof/>
          <w:lang w:eastAsia="en-GB"/>
        </w:rPr>
        <w:drawing>
          <wp:inline distT="0" distB="0" distL="0" distR="0" wp14:anchorId="6F51B84C" wp14:editId="2D1839DD">
            <wp:extent cx="4448175" cy="5724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48175" cy="5724525"/>
                    </a:xfrm>
                    <a:prstGeom prst="rect">
                      <a:avLst/>
                    </a:prstGeom>
                  </pic:spPr>
                </pic:pic>
              </a:graphicData>
            </a:graphic>
          </wp:inline>
        </w:drawing>
      </w:r>
      <w:r w:rsidRPr="007D30A0">
        <w:rPr>
          <w:noProof/>
          <w:lang w:eastAsia="en-GB"/>
        </w:rPr>
        <w:t xml:space="preserve"> </w:t>
      </w:r>
      <w:r>
        <w:rPr>
          <w:noProof/>
          <w:lang w:eastAsia="en-GB"/>
        </w:rPr>
        <w:drawing>
          <wp:inline distT="0" distB="0" distL="0" distR="0" wp14:anchorId="48712AAD" wp14:editId="717F08FD">
            <wp:extent cx="5750141" cy="4054408"/>
            <wp:effectExtent l="0" t="9207"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5400000">
                      <a:off x="0" y="0"/>
                      <a:ext cx="5761555" cy="4062456"/>
                    </a:xfrm>
                    <a:prstGeom prst="rect">
                      <a:avLst/>
                    </a:prstGeom>
                  </pic:spPr>
                </pic:pic>
              </a:graphicData>
            </a:graphic>
          </wp:inline>
        </w:drawing>
      </w:r>
    </w:p>
    <w:p w14:paraId="5CB0075C" w14:textId="561E0318" w:rsidR="007D30A0" w:rsidRDefault="007D30A0" w:rsidP="00B12292">
      <w:pPr>
        <w:rPr>
          <w:noProof/>
          <w:lang w:eastAsia="en-GB"/>
        </w:rPr>
      </w:pPr>
    </w:p>
    <w:p w14:paraId="586987C2" w14:textId="13145706" w:rsidR="007D30A0" w:rsidRDefault="007D30A0" w:rsidP="00B12292">
      <w:pPr>
        <w:rPr>
          <w:rFonts w:ascii="Happy School" w:hAnsi="Happy School"/>
        </w:rPr>
      </w:pPr>
      <w:r>
        <w:rPr>
          <w:noProof/>
          <w:lang w:eastAsia="en-GB"/>
        </w:rPr>
        <w:lastRenderedPageBreak/>
        <w:drawing>
          <wp:inline distT="0" distB="0" distL="0" distR="0" wp14:anchorId="121D3C18" wp14:editId="06971B7F">
            <wp:extent cx="4200525" cy="5734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00525" cy="5734050"/>
                    </a:xfrm>
                    <a:prstGeom prst="rect">
                      <a:avLst/>
                    </a:prstGeom>
                  </pic:spPr>
                </pic:pic>
              </a:graphicData>
            </a:graphic>
          </wp:inline>
        </w:drawing>
      </w:r>
      <w:r w:rsidRPr="007D30A0">
        <w:rPr>
          <w:noProof/>
          <w:lang w:eastAsia="en-GB"/>
        </w:rPr>
        <w:t xml:space="preserve"> </w:t>
      </w:r>
      <w:r>
        <w:rPr>
          <w:noProof/>
          <w:lang w:eastAsia="en-GB"/>
        </w:rPr>
        <w:drawing>
          <wp:inline distT="0" distB="0" distL="0" distR="0" wp14:anchorId="6F518DF1" wp14:editId="3979EA0C">
            <wp:extent cx="5676900" cy="2987460"/>
            <wp:effectExtent l="0" t="762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5400000">
                      <a:off x="0" y="0"/>
                      <a:ext cx="5687111" cy="2992834"/>
                    </a:xfrm>
                    <a:prstGeom prst="rect">
                      <a:avLst/>
                    </a:prstGeom>
                  </pic:spPr>
                </pic:pic>
              </a:graphicData>
            </a:graphic>
          </wp:inline>
        </w:drawing>
      </w:r>
    </w:p>
    <w:p w14:paraId="44BC89D5" w14:textId="77777777" w:rsidR="007D30A0" w:rsidRDefault="007D30A0">
      <w:pPr>
        <w:rPr>
          <w:rFonts w:ascii="Happy School" w:hAnsi="Happy School"/>
        </w:rPr>
      </w:pPr>
      <w:r>
        <w:rPr>
          <w:rFonts w:ascii="Happy School" w:hAnsi="Happy School"/>
        </w:rPr>
        <w:br w:type="page"/>
      </w:r>
    </w:p>
    <w:p w14:paraId="04AAE646" w14:textId="11F0D037" w:rsidR="0010693F" w:rsidRDefault="00F97C83" w:rsidP="00B12292">
      <w:pPr>
        <w:rPr>
          <w:rFonts w:ascii="Happy School" w:hAnsi="Happy School"/>
        </w:rPr>
      </w:pPr>
      <w:r>
        <w:rPr>
          <w:rFonts w:ascii="Happy School" w:hAnsi="Happy School"/>
        </w:rPr>
        <w:lastRenderedPageBreak/>
        <w:t xml:space="preserve"> Wednesday</w:t>
      </w:r>
      <w:r w:rsidR="00B12292">
        <w:rPr>
          <w:rFonts w:ascii="Happy School" w:hAnsi="Happy School"/>
        </w:rPr>
        <w:t xml:space="preserve"> </w:t>
      </w:r>
      <w:r w:rsidR="001B0EC1">
        <w:rPr>
          <w:rFonts w:ascii="Times New Roman" w:hAnsi="Times New Roman" w:cs="Times New Roman"/>
        </w:rPr>
        <w:t>–</w:t>
      </w:r>
      <w:r w:rsidR="001B0EC1">
        <w:rPr>
          <w:rFonts w:ascii="Happy School" w:hAnsi="Happy School"/>
        </w:rPr>
        <w:t xml:space="preserve"> Subordinating</w:t>
      </w:r>
      <w:r w:rsidR="0010693F">
        <w:rPr>
          <w:rFonts w:ascii="Happy School" w:hAnsi="Happy School"/>
        </w:rPr>
        <w:t xml:space="preserve"> Conjunctions</w:t>
      </w:r>
    </w:p>
    <w:p w14:paraId="7C73DEEE" w14:textId="0B53690B" w:rsidR="00B12292" w:rsidRDefault="0010693F" w:rsidP="00B12292">
      <w:pPr>
        <w:rPr>
          <w:rFonts w:ascii="Happy School" w:hAnsi="Happy School"/>
        </w:rPr>
      </w:pPr>
      <w:r>
        <w:rPr>
          <w:noProof/>
          <w:lang w:eastAsia="en-GB"/>
        </w:rPr>
        <w:drawing>
          <wp:inline distT="0" distB="0" distL="0" distR="0" wp14:anchorId="19F18B5D" wp14:editId="627C2362">
            <wp:extent cx="8124825" cy="57340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124825" cy="5734050"/>
                    </a:xfrm>
                    <a:prstGeom prst="rect">
                      <a:avLst/>
                    </a:prstGeom>
                  </pic:spPr>
                </pic:pic>
              </a:graphicData>
            </a:graphic>
          </wp:inline>
        </w:drawing>
      </w:r>
      <w:r w:rsidR="00B12292">
        <w:rPr>
          <w:rFonts w:ascii="Happy School" w:hAnsi="Happy School"/>
        </w:rPr>
        <w:t xml:space="preserve"> </w:t>
      </w:r>
    </w:p>
    <w:p w14:paraId="695BC6C4" w14:textId="77777777" w:rsidR="00F97C83" w:rsidRPr="00B44B6C" w:rsidRDefault="00F97C83" w:rsidP="00F97C83">
      <w:pPr>
        <w:autoSpaceDE w:val="0"/>
        <w:autoSpaceDN w:val="0"/>
        <w:adjustRightInd w:val="0"/>
        <w:spacing w:after="0" w:line="240" w:lineRule="auto"/>
        <w:rPr>
          <w:rFonts w:ascii="SassoonPrimaryInfant" w:hAnsi="SassoonPrimaryInfant" w:cs="Saridezra-Hand"/>
          <w:sz w:val="26"/>
          <w:szCs w:val="26"/>
        </w:rPr>
      </w:pPr>
    </w:p>
    <w:p w14:paraId="1634763F" w14:textId="77777777" w:rsidR="00F97C83" w:rsidRDefault="00F97C83" w:rsidP="00B12292"/>
    <w:p w14:paraId="1DC0327D" w14:textId="36C6097A" w:rsidR="00B12292" w:rsidRPr="008C0A55" w:rsidRDefault="00B12292" w:rsidP="00B12292">
      <w:pPr>
        <w:rPr>
          <w:noProof/>
          <w:lang w:eastAsia="en-GB"/>
        </w:rPr>
      </w:pPr>
      <w:r w:rsidRPr="00283F62">
        <w:rPr>
          <w:noProof/>
          <w:lang w:eastAsia="en-GB"/>
        </w:rPr>
        <w:lastRenderedPageBreak/>
        <w:t xml:space="preserve">  </w:t>
      </w:r>
    </w:p>
    <w:p w14:paraId="7F9CD074" w14:textId="08BCF8EE" w:rsidR="00F972CB" w:rsidRDefault="008C0A55" w:rsidP="00B12292">
      <w:pPr>
        <w:rPr>
          <w:rFonts w:ascii="Happy School" w:hAnsi="Happy School"/>
        </w:rPr>
      </w:pPr>
      <w:r>
        <w:rPr>
          <w:rFonts w:ascii="Happy School" w:hAnsi="Happy School"/>
        </w:rPr>
        <w:t>Th</w:t>
      </w:r>
      <w:r w:rsidR="00B12292">
        <w:rPr>
          <w:rFonts w:ascii="Happy School" w:hAnsi="Happy School"/>
        </w:rPr>
        <w:t>ursday</w:t>
      </w:r>
      <w:r w:rsidR="00F972CB">
        <w:rPr>
          <w:rFonts w:ascii="Happy School" w:hAnsi="Happy School"/>
        </w:rPr>
        <w:t xml:space="preserve"> &amp; Friday</w:t>
      </w:r>
      <w:r w:rsidR="00B12292">
        <w:rPr>
          <w:rFonts w:ascii="Happy School" w:hAnsi="Happy School"/>
        </w:rPr>
        <w:t xml:space="preserve"> </w:t>
      </w:r>
      <w:r w:rsidR="00B12292">
        <w:rPr>
          <w:rFonts w:ascii="Times New Roman" w:hAnsi="Times New Roman" w:cs="Times New Roman"/>
        </w:rPr>
        <w:t>–</w:t>
      </w:r>
      <w:r w:rsidR="00F972CB">
        <w:rPr>
          <w:rFonts w:ascii="Happy School" w:hAnsi="Happy School"/>
        </w:rPr>
        <w:t xml:space="preserve"> English </w:t>
      </w:r>
      <w:r w:rsidR="00F972CB">
        <w:rPr>
          <w:rFonts w:ascii="Times New Roman" w:hAnsi="Times New Roman" w:cs="Times New Roman"/>
        </w:rPr>
        <w:t>–</w:t>
      </w:r>
      <w:r w:rsidR="00F972CB">
        <w:rPr>
          <w:rFonts w:ascii="Happy School" w:hAnsi="Happy School"/>
        </w:rPr>
        <w:t xml:space="preserve"> Ragnar and Monstrous Creature Character Description</w:t>
      </w:r>
    </w:p>
    <w:tbl>
      <w:tblPr>
        <w:tblStyle w:val="TableGrid"/>
        <w:tblW w:w="9215" w:type="dxa"/>
        <w:jc w:val="center"/>
        <w:tblLook w:val="04A0" w:firstRow="1" w:lastRow="0" w:firstColumn="1" w:lastColumn="0" w:noHBand="0" w:noVBand="1"/>
      </w:tblPr>
      <w:tblGrid>
        <w:gridCol w:w="1700"/>
        <w:gridCol w:w="2982"/>
        <w:gridCol w:w="2263"/>
        <w:gridCol w:w="2270"/>
      </w:tblGrid>
      <w:tr w:rsidR="00F972CB" w:rsidRPr="00620E40" w14:paraId="67710AAA" w14:textId="77777777" w:rsidTr="00C7772C">
        <w:trPr>
          <w:jc w:val="center"/>
        </w:trPr>
        <w:tc>
          <w:tcPr>
            <w:tcW w:w="1700" w:type="dxa"/>
          </w:tcPr>
          <w:p w14:paraId="080F291F" w14:textId="77777777" w:rsidR="00F972CB" w:rsidRPr="00620E40" w:rsidRDefault="00F972CB" w:rsidP="00C7772C">
            <w:pPr>
              <w:jc w:val="center"/>
              <w:rPr>
                <w:rFonts w:ascii="SassoonPrimaryInfant" w:hAnsi="SassoonPrimaryInfant"/>
                <w:b/>
                <w:sz w:val="24"/>
                <w:szCs w:val="24"/>
              </w:rPr>
            </w:pPr>
            <w:r w:rsidRPr="00620E40">
              <w:rPr>
                <w:rFonts w:ascii="SassoonPrimaryInfant" w:hAnsi="SassoonPrimaryInfant"/>
                <w:b/>
                <w:sz w:val="24"/>
                <w:szCs w:val="24"/>
              </w:rPr>
              <w:t>Me</w:t>
            </w:r>
          </w:p>
        </w:tc>
        <w:tc>
          <w:tcPr>
            <w:tcW w:w="5245" w:type="dxa"/>
            <w:gridSpan w:val="2"/>
          </w:tcPr>
          <w:p w14:paraId="48A92DB4" w14:textId="77777777" w:rsidR="00F972CB" w:rsidRPr="00620E40" w:rsidRDefault="00F972CB" w:rsidP="00C7772C">
            <w:pPr>
              <w:jc w:val="center"/>
              <w:rPr>
                <w:rFonts w:ascii="SassoonPrimaryInfant" w:hAnsi="SassoonPrimaryInfant"/>
                <w:b/>
                <w:sz w:val="24"/>
                <w:szCs w:val="24"/>
              </w:rPr>
            </w:pPr>
            <w:r w:rsidRPr="00620E40">
              <w:rPr>
                <w:rFonts w:ascii="SassoonPrimaryInfant" w:hAnsi="SassoonPrimaryInfant"/>
                <w:b/>
                <w:sz w:val="24"/>
                <w:szCs w:val="24"/>
              </w:rPr>
              <w:t>Our Steps to Success</w:t>
            </w:r>
          </w:p>
        </w:tc>
        <w:tc>
          <w:tcPr>
            <w:tcW w:w="2270" w:type="dxa"/>
          </w:tcPr>
          <w:p w14:paraId="1D4B2903" w14:textId="77777777" w:rsidR="00F972CB" w:rsidRPr="00620E40" w:rsidRDefault="00F972CB" w:rsidP="00C7772C">
            <w:pPr>
              <w:jc w:val="center"/>
              <w:rPr>
                <w:rFonts w:ascii="SassoonPrimaryInfant" w:hAnsi="SassoonPrimaryInfant"/>
                <w:b/>
                <w:sz w:val="24"/>
                <w:szCs w:val="24"/>
              </w:rPr>
            </w:pPr>
            <w:r w:rsidRPr="00620E40">
              <w:rPr>
                <w:rFonts w:ascii="SassoonPrimaryInfant" w:hAnsi="SassoonPrimaryInfant"/>
                <w:b/>
                <w:sz w:val="24"/>
                <w:szCs w:val="24"/>
              </w:rPr>
              <w:t>My teacher</w:t>
            </w:r>
          </w:p>
        </w:tc>
      </w:tr>
      <w:tr w:rsidR="00F972CB" w:rsidRPr="00620E40" w14:paraId="5C8B6D41" w14:textId="77777777" w:rsidTr="00C7772C">
        <w:trPr>
          <w:jc w:val="center"/>
        </w:trPr>
        <w:tc>
          <w:tcPr>
            <w:tcW w:w="1700" w:type="dxa"/>
          </w:tcPr>
          <w:p w14:paraId="76B30CE6" w14:textId="77777777" w:rsidR="00F972CB" w:rsidRPr="00620E40" w:rsidRDefault="00F972CB" w:rsidP="00C7772C">
            <w:pPr>
              <w:rPr>
                <w:rFonts w:ascii="SassoonPrimaryInfant" w:hAnsi="SassoonPrimaryInfant"/>
                <w:sz w:val="24"/>
                <w:szCs w:val="24"/>
              </w:rPr>
            </w:pPr>
          </w:p>
        </w:tc>
        <w:tc>
          <w:tcPr>
            <w:tcW w:w="5245" w:type="dxa"/>
            <w:gridSpan w:val="2"/>
          </w:tcPr>
          <w:p w14:paraId="595AFB13" w14:textId="03368841" w:rsidR="00F972CB" w:rsidRPr="00F972CB" w:rsidRDefault="00F972CB" w:rsidP="00C7772C">
            <w:pPr>
              <w:rPr>
                <w:rFonts w:ascii="SassoonPrimaryInfant" w:hAnsi="SassoonPrimaryInfant"/>
              </w:rPr>
            </w:pPr>
            <w:r w:rsidRPr="00F972CB">
              <w:rPr>
                <w:rFonts w:ascii="SassoonPrimaryInfant" w:hAnsi="SassoonPrimaryInfant"/>
              </w:rPr>
              <w:t>Expanded noun phrases</w:t>
            </w:r>
          </w:p>
        </w:tc>
        <w:tc>
          <w:tcPr>
            <w:tcW w:w="2270" w:type="dxa"/>
          </w:tcPr>
          <w:p w14:paraId="125EDE86" w14:textId="77777777" w:rsidR="00F972CB" w:rsidRPr="00620E40" w:rsidRDefault="00F972CB" w:rsidP="00C7772C">
            <w:pPr>
              <w:rPr>
                <w:rFonts w:ascii="SassoonPrimaryInfant" w:hAnsi="SassoonPrimaryInfant"/>
                <w:sz w:val="24"/>
                <w:szCs w:val="24"/>
              </w:rPr>
            </w:pPr>
          </w:p>
        </w:tc>
      </w:tr>
      <w:tr w:rsidR="00F972CB" w:rsidRPr="00620E40" w14:paraId="0001970E" w14:textId="77777777" w:rsidTr="00C7772C">
        <w:trPr>
          <w:jc w:val="center"/>
        </w:trPr>
        <w:tc>
          <w:tcPr>
            <w:tcW w:w="1700" w:type="dxa"/>
          </w:tcPr>
          <w:p w14:paraId="6BEB47C1" w14:textId="77777777" w:rsidR="00F972CB" w:rsidRPr="00620E40" w:rsidRDefault="00F972CB" w:rsidP="00C7772C">
            <w:pPr>
              <w:rPr>
                <w:rFonts w:ascii="SassoonPrimaryInfant" w:hAnsi="SassoonPrimaryInfant"/>
                <w:sz w:val="24"/>
                <w:szCs w:val="24"/>
              </w:rPr>
            </w:pPr>
          </w:p>
        </w:tc>
        <w:tc>
          <w:tcPr>
            <w:tcW w:w="5245" w:type="dxa"/>
            <w:gridSpan w:val="2"/>
          </w:tcPr>
          <w:p w14:paraId="1659E007" w14:textId="70D79F63" w:rsidR="00F972CB" w:rsidRPr="00F972CB" w:rsidRDefault="00F972CB" w:rsidP="00C7772C">
            <w:pPr>
              <w:rPr>
                <w:rFonts w:ascii="SassoonPrimaryInfant" w:hAnsi="SassoonPrimaryInfant"/>
              </w:rPr>
            </w:pPr>
            <w:r w:rsidRPr="00F972CB">
              <w:rPr>
                <w:rFonts w:ascii="SassoonPrimaryInfant" w:hAnsi="SassoonPrimaryInfant"/>
              </w:rPr>
              <w:t xml:space="preserve">Fronted Adverbials </w:t>
            </w:r>
          </w:p>
        </w:tc>
        <w:tc>
          <w:tcPr>
            <w:tcW w:w="2270" w:type="dxa"/>
          </w:tcPr>
          <w:p w14:paraId="10F41CCD" w14:textId="77777777" w:rsidR="00F972CB" w:rsidRPr="00620E40" w:rsidRDefault="00F972CB" w:rsidP="00C7772C">
            <w:pPr>
              <w:rPr>
                <w:rFonts w:ascii="SassoonPrimaryInfant" w:hAnsi="SassoonPrimaryInfant"/>
                <w:sz w:val="24"/>
                <w:szCs w:val="24"/>
              </w:rPr>
            </w:pPr>
          </w:p>
        </w:tc>
      </w:tr>
      <w:tr w:rsidR="00F972CB" w:rsidRPr="00620E40" w14:paraId="50B057BC" w14:textId="77777777" w:rsidTr="00C7772C">
        <w:trPr>
          <w:jc w:val="center"/>
        </w:trPr>
        <w:tc>
          <w:tcPr>
            <w:tcW w:w="1700" w:type="dxa"/>
          </w:tcPr>
          <w:p w14:paraId="580C9880" w14:textId="77777777" w:rsidR="00F972CB" w:rsidRPr="00620E40" w:rsidRDefault="00F972CB" w:rsidP="00C7772C">
            <w:pPr>
              <w:rPr>
                <w:rFonts w:ascii="SassoonPrimaryInfant" w:hAnsi="SassoonPrimaryInfant"/>
                <w:sz w:val="24"/>
                <w:szCs w:val="24"/>
              </w:rPr>
            </w:pPr>
          </w:p>
        </w:tc>
        <w:tc>
          <w:tcPr>
            <w:tcW w:w="5245" w:type="dxa"/>
            <w:gridSpan w:val="2"/>
          </w:tcPr>
          <w:p w14:paraId="0EA056C7" w14:textId="72479792" w:rsidR="00F972CB" w:rsidRPr="00F972CB" w:rsidRDefault="00F972CB" w:rsidP="00C7772C">
            <w:pPr>
              <w:rPr>
                <w:rFonts w:ascii="SassoonPrimaryInfant" w:hAnsi="SassoonPrimaryInfant"/>
              </w:rPr>
            </w:pPr>
            <w:r w:rsidRPr="00F972CB">
              <w:rPr>
                <w:rFonts w:ascii="SassoonPrimaryInfant" w:hAnsi="SassoonPrimaryInfant"/>
              </w:rPr>
              <w:t xml:space="preserve">Subordinate conjunctions to create complex sentences </w:t>
            </w:r>
          </w:p>
        </w:tc>
        <w:tc>
          <w:tcPr>
            <w:tcW w:w="2270" w:type="dxa"/>
          </w:tcPr>
          <w:p w14:paraId="382DD0CF" w14:textId="77777777" w:rsidR="00F972CB" w:rsidRPr="00620E40" w:rsidRDefault="00F972CB" w:rsidP="00C7772C">
            <w:pPr>
              <w:rPr>
                <w:rFonts w:ascii="SassoonPrimaryInfant" w:hAnsi="SassoonPrimaryInfant"/>
                <w:sz w:val="24"/>
                <w:szCs w:val="24"/>
              </w:rPr>
            </w:pPr>
          </w:p>
        </w:tc>
      </w:tr>
      <w:tr w:rsidR="00F972CB" w:rsidRPr="00620E40" w14:paraId="30CED15C" w14:textId="77777777" w:rsidTr="00C7772C">
        <w:trPr>
          <w:jc w:val="center"/>
        </w:trPr>
        <w:tc>
          <w:tcPr>
            <w:tcW w:w="1700" w:type="dxa"/>
          </w:tcPr>
          <w:p w14:paraId="1822AC87" w14:textId="77777777" w:rsidR="00F972CB" w:rsidRPr="00620E40" w:rsidRDefault="00F972CB" w:rsidP="00C7772C">
            <w:pPr>
              <w:rPr>
                <w:rFonts w:ascii="SassoonPrimaryInfant" w:hAnsi="SassoonPrimaryInfant"/>
                <w:sz w:val="24"/>
                <w:szCs w:val="24"/>
              </w:rPr>
            </w:pPr>
          </w:p>
        </w:tc>
        <w:tc>
          <w:tcPr>
            <w:tcW w:w="5245" w:type="dxa"/>
            <w:gridSpan w:val="2"/>
          </w:tcPr>
          <w:p w14:paraId="3BE7C7BC" w14:textId="0F9D2DC3" w:rsidR="00F972CB" w:rsidRPr="00F972CB" w:rsidRDefault="00F972CB" w:rsidP="00C7772C">
            <w:pPr>
              <w:rPr>
                <w:rFonts w:ascii="SassoonPrimaryInfant" w:hAnsi="SassoonPrimaryInfant"/>
              </w:rPr>
            </w:pPr>
            <w:r w:rsidRPr="00F972CB">
              <w:rPr>
                <w:rFonts w:ascii="SassoonPrimaryInfant" w:hAnsi="SassoonPrimaryInfant"/>
              </w:rPr>
              <w:t>Relative Clause</w:t>
            </w:r>
          </w:p>
        </w:tc>
        <w:tc>
          <w:tcPr>
            <w:tcW w:w="2270" w:type="dxa"/>
          </w:tcPr>
          <w:p w14:paraId="45E6581B" w14:textId="77777777" w:rsidR="00F972CB" w:rsidRPr="00620E40" w:rsidRDefault="00F972CB" w:rsidP="00C7772C">
            <w:pPr>
              <w:rPr>
                <w:rFonts w:ascii="SassoonPrimaryInfant" w:hAnsi="SassoonPrimaryInfant"/>
                <w:sz w:val="24"/>
                <w:szCs w:val="24"/>
              </w:rPr>
            </w:pPr>
          </w:p>
        </w:tc>
      </w:tr>
      <w:tr w:rsidR="00F972CB" w:rsidRPr="00620E40" w14:paraId="0D1B14B6" w14:textId="77777777" w:rsidTr="00C7772C">
        <w:trPr>
          <w:trHeight w:val="484"/>
          <w:jc w:val="center"/>
        </w:trPr>
        <w:tc>
          <w:tcPr>
            <w:tcW w:w="1700" w:type="dxa"/>
          </w:tcPr>
          <w:p w14:paraId="09429031" w14:textId="77777777" w:rsidR="00F972CB" w:rsidRPr="00620E40" w:rsidRDefault="00F972CB" w:rsidP="00C7772C">
            <w:pPr>
              <w:rPr>
                <w:rFonts w:ascii="SassoonPrimaryInfant" w:hAnsi="SassoonPrimaryInfant"/>
                <w:sz w:val="24"/>
                <w:szCs w:val="24"/>
              </w:rPr>
            </w:pPr>
          </w:p>
        </w:tc>
        <w:tc>
          <w:tcPr>
            <w:tcW w:w="5245" w:type="dxa"/>
            <w:gridSpan w:val="2"/>
          </w:tcPr>
          <w:p w14:paraId="59A24C24" w14:textId="2BD99CB6" w:rsidR="00F972CB" w:rsidRPr="00F972CB" w:rsidRDefault="00F972CB" w:rsidP="00C7772C">
            <w:pPr>
              <w:rPr>
                <w:rFonts w:ascii="SassoonPrimaryInfant" w:hAnsi="SassoonPrimaryInfant"/>
              </w:rPr>
            </w:pPr>
            <w:r w:rsidRPr="00F972CB">
              <w:rPr>
                <w:rFonts w:ascii="SassoonPrimaryInfant" w:hAnsi="SassoonPrimaryInfant"/>
              </w:rPr>
              <w:t>Parenthesis</w:t>
            </w:r>
          </w:p>
        </w:tc>
        <w:tc>
          <w:tcPr>
            <w:tcW w:w="2270" w:type="dxa"/>
          </w:tcPr>
          <w:p w14:paraId="424FDE97" w14:textId="77777777" w:rsidR="00F972CB" w:rsidRPr="00620E40" w:rsidRDefault="00F972CB" w:rsidP="00C7772C">
            <w:pPr>
              <w:rPr>
                <w:rFonts w:ascii="SassoonPrimaryInfant" w:hAnsi="SassoonPrimaryInfant"/>
                <w:sz w:val="24"/>
                <w:szCs w:val="24"/>
              </w:rPr>
            </w:pPr>
          </w:p>
        </w:tc>
      </w:tr>
      <w:tr w:rsidR="00F972CB" w:rsidRPr="00620E40" w14:paraId="3D796D3D" w14:textId="77777777" w:rsidTr="00C7772C">
        <w:trPr>
          <w:trHeight w:val="484"/>
          <w:jc w:val="center"/>
        </w:trPr>
        <w:tc>
          <w:tcPr>
            <w:tcW w:w="1700" w:type="dxa"/>
          </w:tcPr>
          <w:p w14:paraId="0FF42299" w14:textId="77777777" w:rsidR="00F972CB" w:rsidRPr="00620E40" w:rsidRDefault="00F972CB" w:rsidP="00C7772C">
            <w:pPr>
              <w:rPr>
                <w:rFonts w:ascii="SassoonPrimaryInfant" w:hAnsi="SassoonPrimaryInfant"/>
                <w:sz w:val="24"/>
                <w:szCs w:val="24"/>
              </w:rPr>
            </w:pPr>
          </w:p>
        </w:tc>
        <w:tc>
          <w:tcPr>
            <w:tcW w:w="5245" w:type="dxa"/>
            <w:gridSpan w:val="2"/>
          </w:tcPr>
          <w:p w14:paraId="23DFEE52" w14:textId="0CF1028B" w:rsidR="00F972CB" w:rsidRPr="00F972CB" w:rsidRDefault="00F972CB" w:rsidP="00C7772C">
            <w:pPr>
              <w:rPr>
                <w:rFonts w:ascii="SassoonPrimaryInfant" w:hAnsi="SassoonPrimaryInfant"/>
              </w:rPr>
            </w:pPr>
            <w:r w:rsidRPr="00F972CB">
              <w:rPr>
                <w:rFonts w:ascii="SassoonPrimaryInfant" w:hAnsi="SassoonPrimaryInfant"/>
              </w:rPr>
              <w:t>Comma to clarify meaning</w:t>
            </w:r>
          </w:p>
        </w:tc>
        <w:tc>
          <w:tcPr>
            <w:tcW w:w="2270" w:type="dxa"/>
          </w:tcPr>
          <w:p w14:paraId="60C6961B" w14:textId="77777777" w:rsidR="00F972CB" w:rsidRPr="00620E40" w:rsidRDefault="00F972CB" w:rsidP="00C7772C">
            <w:pPr>
              <w:rPr>
                <w:rFonts w:ascii="SassoonPrimaryInfant" w:hAnsi="SassoonPrimaryInfant"/>
                <w:sz w:val="24"/>
                <w:szCs w:val="24"/>
              </w:rPr>
            </w:pPr>
          </w:p>
        </w:tc>
      </w:tr>
      <w:tr w:rsidR="00F972CB" w:rsidRPr="00620E40" w14:paraId="0443CEA3" w14:textId="77777777" w:rsidTr="00C7772C">
        <w:trPr>
          <w:jc w:val="center"/>
        </w:trPr>
        <w:tc>
          <w:tcPr>
            <w:tcW w:w="4682" w:type="dxa"/>
            <w:gridSpan w:val="2"/>
          </w:tcPr>
          <w:p w14:paraId="62F63307" w14:textId="77777777" w:rsidR="00F972CB" w:rsidRPr="00620E40" w:rsidRDefault="00F972CB" w:rsidP="00C7772C">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3D74B650" wp14:editId="4182E4B8">
                  <wp:extent cx="456034" cy="438150"/>
                  <wp:effectExtent l="19050" t="0" r="1166" b="0"/>
                  <wp:docPr id="22" name="Picture 3" descr="C:\Users\colette keane\AppData\Local\Microsoft\Windows\Temporary Internet Files\Content.IE5\EMWP1N40\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ette keane\AppData\Local\Microsoft\Windows\Temporary Internet Files\Content.IE5\EMWP1N40\4240385850_34c6799b77_z[1].jpg"/>
                          <pic:cNvPicPr>
                            <a:picLocks noChangeAspect="1" noChangeArrowheads="1"/>
                          </pic:cNvPicPr>
                        </pic:nvPicPr>
                        <pic:blipFill>
                          <a:blip r:embed="rId49" cstate="print"/>
                          <a:srcRect/>
                          <a:stretch>
                            <a:fillRect/>
                          </a:stretch>
                        </pic:blipFill>
                        <pic:spPr bwMode="auto">
                          <a:xfrm>
                            <a:off x="0" y="0"/>
                            <a:ext cx="456034" cy="438150"/>
                          </a:xfrm>
                          <a:prstGeom prst="rect">
                            <a:avLst/>
                          </a:prstGeom>
                          <a:noFill/>
                          <a:ln w="9525">
                            <a:noFill/>
                            <a:miter lim="800000"/>
                            <a:headEnd/>
                            <a:tailEnd/>
                          </a:ln>
                        </pic:spPr>
                      </pic:pic>
                    </a:graphicData>
                  </a:graphic>
                </wp:inline>
              </w:drawing>
            </w:r>
          </w:p>
        </w:tc>
        <w:tc>
          <w:tcPr>
            <w:tcW w:w="4533" w:type="dxa"/>
            <w:gridSpan w:val="2"/>
          </w:tcPr>
          <w:p w14:paraId="1A107421" w14:textId="77777777" w:rsidR="00F972CB" w:rsidRPr="00620E40" w:rsidRDefault="00F972CB" w:rsidP="00C7772C">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558D2F86" wp14:editId="246508DD">
                  <wp:extent cx="476250" cy="479446"/>
                  <wp:effectExtent l="19050" t="0" r="0" b="0"/>
                  <wp:docPr id="19" name="Picture 5" descr="C:\Users\colette keane\AppData\Local\Microsoft\Windows\Temporary Internet Files\Content.IE5\JO0R29RW\thumb-magic-wand-pictofigo-hi-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ette keane\AppData\Local\Microsoft\Windows\Temporary Internet Files\Content.IE5\JO0R29RW\thumb-magic-wand-pictofigo-hi-013[1].png"/>
                          <pic:cNvPicPr>
                            <a:picLocks noChangeAspect="1" noChangeArrowheads="1"/>
                          </pic:cNvPicPr>
                        </pic:nvPicPr>
                        <pic:blipFill>
                          <a:blip r:embed="rId50" cstate="print"/>
                          <a:srcRect/>
                          <a:stretch>
                            <a:fillRect/>
                          </a:stretch>
                        </pic:blipFill>
                        <pic:spPr bwMode="auto">
                          <a:xfrm>
                            <a:off x="0" y="0"/>
                            <a:ext cx="476250" cy="479446"/>
                          </a:xfrm>
                          <a:prstGeom prst="rect">
                            <a:avLst/>
                          </a:prstGeom>
                          <a:noFill/>
                          <a:ln w="9525">
                            <a:noFill/>
                            <a:miter lim="800000"/>
                            <a:headEnd/>
                            <a:tailEnd/>
                          </a:ln>
                        </pic:spPr>
                      </pic:pic>
                    </a:graphicData>
                  </a:graphic>
                </wp:inline>
              </w:drawing>
            </w:r>
          </w:p>
        </w:tc>
      </w:tr>
      <w:tr w:rsidR="00F972CB" w:rsidRPr="00620E40" w14:paraId="658BC0EA" w14:textId="77777777" w:rsidTr="00C7772C">
        <w:trPr>
          <w:jc w:val="center"/>
        </w:trPr>
        <w:tc>
          <w:tcPr>
            <w:tcW w:w="4682" w:type="dxa"/>
            <w:gridSpan w:val="2"/>
          </w:tcPr>
          <w:p w14:paraId="385B02FB" w14:textId="77777777" w:rsidR="00F972CB" w:rsidRPr="00620E40" w:rsidRDefault="00F972CB" w:rsidP="00C7772C">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5311D050" wp14:editId="6D717895">
                  <wp:extent cx="456034" cy="438150"/>
                  <wp:effectExtent l="19050" t="0" r="1166" b="0"/>
                  <wp:docPr id="20" name="Picture 3" descr="C:\Users\colette keane\AppData\Local\Microsoft\Windows\Temporary Internet Files\Content.IE5\EMWP1N40\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ette keane\AppData\Local\Microsoft\Windows\Temporary Internet Files\Content.IE5\EMWP1N40\4240385850_34c6799b77_z[1].jpg"/>
                          <pic:cNvPicPr>
                            <a:picLocks noChangeAspect="1" noChangeArrowheads="1"/>
                          </pic:cNvPicPr>
                        </pic:nvPicPr>
                        <pic:blipFill>
                          <a:blip r:embed="rId49" cstate="print"/>
                          <a:srcRect/>
                          <a:stretch>
                            <a:fillRect/>
                          </a:stretch>
                        </pic:blipFill>
                        <pic:spPr bwMode="auto">
                          <a:xfrm>
                            <a:off x="0" y="0"/>
                            <a:ext cx="456034" cy="438150"/>
                          </a:xfrm>
                          <a:prstGeom prst="rect">
                            <a:avLst/>
                          </a:prstGeom>
                          <a:noFill/>
                          <a:ln w="9525">
                            <a:noFill/>
                            <a:miter lim="800000"/>
                            <a:headEnd/>
                            <a:tailEnd/>
                          </a:ln>
                        </pic:spPr>
                      </pic:pic>
                    </a:graphicData>
                  </a:graphic>
                </wp:inline>
              </w:drawing>
            </w:r>
          </w:p>
        </w:tc>
        <w:tc>
          <w:tcPr>
            <w:tcW w:w="4533" w:type="dxa"/>
            <w:gridSpan w:val="2"/>
          </w:tcPr>
          <w:p w14:paraId="168E20C4" w14:textId="77777777" w:rsidR="00F972CB" w:rsidRPr="00620E40" w:rsidRDefault="00F972CB" w:rsidP="00C7772C">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352BDF12" wp14:editId="6F198197">
                  <wp:extent cx="476250" cy="479446"/>
                  <wp:effectExtent l="19050" t="0" r="0" b="0"/>
                  <wp:docPr id="21" name="Picture 5" descr="C:\Users\colette keane\AppData\Local\Microsoft\Windows\Temporary Internet Files\Content.IE5\JO0R29RW\thumb-magic-wand-pictofigo-hi-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ette keane\AppData\Local\Microsoft\Windows\Temporary Internet Files\Content.IE5\JO0R29RW\thumb-magic-wand-pictofigo-hi-013[1].png"/>
                          <pic:cNvPicPr>
                            <a:picLocks noChangeAspect="1" noChangeArrowheads="1"/>
                          </pic:cNvPicPr>
                        </pic:nvPicPr>
                        <pic:blipFill>
                          <a:blip r:embed="rId50" cstate="print"/>
                          <a:srcRect/>
                          <a:stretch>
                            <a:fillRect/>
                          </a:stretch>
                        </pic:blipFill>
                        <pic:spPr bwMode="auto">
                          <a:xfrm>
                            <a:off x="0" y="0"/>
                            <a:ext cx="476250" cy="479446"/>
                          </a:xfrm>
                          <a:prstGeom prst="rect">
                            <a:avLst/>
                          </a:prstGeom>
                          <a:noFill/>
                          <a:ln w="9525">
                            <a:noFill/>
                            <a:miter lim="800000"/>
                            <a:headEnd/>
                            <a:tailEnd/>
                          </a:ln>
                        </pic:spPr>
                      </pic:pic>
                    </a:graphicData>
                  </a:graphic>
                </wp:inline>
              </w:drawing>
            </w:r>
          </w:p>
        </w:tc>
      </w:tr>
    </w:tbl>
    <w:p w14:paraId="2EBC2E44" w14:textId="739D9653" w:rsidR="00B12292" w:rsidRDefault="008C0A55" w:rsidP="00B12292">
      <w:pPr>
        <w:rPr>
          <w:rFonts w:ascii="Happy School" w:hAnsi="Happy School"/>
        </w:rPr>
      </w:pPr>
      <w:r>
        <w:rPr>
          <w:rFonts w:ascii="Happy School" w:hAnsi="Happy School"/>
        </w:rPr>
        <w:t xml:space="preserve"> </w:t>
      </w:r>
    </w:p>
    <w:p w14:paraId="262C4AD1" w14:textId="6C6A16C8" w:rsidR="008C0A55" w:rsidRDefault="00F972CB" w:rsidP="00B12292">
      <w:pPr>
        <w:rPr>
          <w:rFonts w:ascii="Happy School" w:hAnsi="Happy School"/>
        </w:rPr>
      </w:pPr>
      <w:r>
        <w:rPr>
          <w:rFonts w:ascii="Happy School" w:hAnsi="Happy School"/>
          <w:noProof/>
          <w:lang w:eastAsia="en-GB"/>
        </w:rPr>
        <mc:AlternateContent>
          <mc:Choice Requires="wps">
            <w:drawing>
              <wp:anchor distT="0" distB="0" distL="114300" distR="114300" simplePos="0" relativeHeight="251660288" behindDoc="0" locked="0" layoutInCell="1" allowOverlap="1" wp14:anchorId="3CF8F8F5" wp14:editId="1044F717">
                <wp:simplePos x="0" y="0"/>
                <wp:positionH relativeFrom="column">
                  <wp:posOffset>-19050</wp:posOffset>
                </wp:positionH>
                <wp:positionV relativeFrom="paragraph">
                  <wp:posOffset>251460</wp:posOffset>
                </wp:positionV>
                <wp:extent cx="9448800" cy="2743200"/>
                <wp:effectExtent l="19050" t="19050" r="19050" b="19050"/>
                <wp:wrapNone/>
                <wp:docPr id="23" name="Rectangle 23"/>
                <wp:cNvGraphicFramePr/>
                <a:graphic xmlns:a="http://schemas.openxmlformats.org/drawingml/2006/main">
                  <a:graphicData uri="http://schemas.microsoft.com/office/word/2010/wordprocessingShape">
                    <wps:wsp>
                      <wps:cNvSpPr/>
                      <wps:spPr>
                        <a:xfrm>
                          <a:off x="0" y="0"/>
                          <a:ext cx="9448800" cy="2743200"/>
                        </a:xfrm>
                        <a:prstGeom prst="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FCC03C" id="Rectangle 23" o:spid="_x0000_s1026" style="position:absolute;margin-left:-1.5pt;margin-top:19.8pt;width:744pt;height:3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" fillcolor="white [3201]" strokecolor="black [3200]" strokeweight="3pt"/>
            </w:pict>
          </mc:Fallback>
        </mc:AlternateContent>
      </w:r>
      <w:r>
        <w:rPr>
          <w:rFonts w:ascii="Happy School" w:hAnsi="Happy School"/>
        </w:rPr>
        <w:t>My Monstrous Creature</w:t>
      </w:r>
    </w:p>
    <w:p w14:paraId="0447C44B" w14:textId="0403452C" w:rsidR="00B12292" w:rsidRDefault="00B12292" w:rsidP="00B12292">
      <w:pPr>
        <w:rPr>
          <w:rFonts w:ascii="Happy School" w:hAnsi="Happy School"/>
        </w:rPr>
      </w:pPr>
    </w:p>
    <w:p w14:paraId="13C7078C" w14:textId="5B92186A" w:rsidR="00B12292" w:rsidRDefault="00B12292" w:rsidP="00B12292">
      <w:pPr>
        <w:rPr>
          <w:rFonts w:ascii="Happy School" w:hAnsi="Happy School"/>
        </w:rPr>
      </w:pPr>
    </w:p>
    <w:p w14:paraId="1CEECE30" w14:textId="77777777" w:rsidR="00B12292" w:rsidRDefault="00B12292">
      <w:pPr>
        <w:rPr>
          <w:rFonts w:ascii="Happy School" w:hAnsi="Happy School"/>
        </w:rPr>
      </w:pPr>
      <w:r>
        <w:rPr>
          <w:rFonts w:ascii="Happy School" w:hAnsi="Happy School"/>
        </w:rPr>
        <w:br w:type="page"/>
      </w:r>
    </w:p>
    <w:p w14:paraId="177A3ACA" w14:textId="5AD8621C" w:rsidR="009A0475" w:rsidRDefault="00B12292" w:rsidP="00B12292">
      <w:pPr>
        <w:rPr>
          <w:rFonts w:ascii="Happy School" w:hAnsi="Happy School"/>
          <w:sz w:val="24"/>
        </w:rPr>
      </w:pPr>
      <w:r w:rsidRPr="00AD4559">
        <w:rPr>
          <w:rFonts w:ascii="Happy School" w:hAnsi="Happy School"/>
          <w:sz w:val="24"/>
        </w:rPr>
        <w:lastRenderedPageBreak/>
        <w:t xml:space="preserve">Monday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R.E.</w:t>
      </w:r>
      <w:r w:rsidRPr="00AD4559">
        <w:rPr>
          <w:rFonts w:ascii="Happy School" w:hAnsi="Happy School"/>
          <w:sz w:val="24"/>
        </w:rPr>
        <w:t xml:space="preserve"> Resources</w:t>
      </w:r>
      <w:r w:rsidR="009A0475">
        <w:rPr>
          <w:rFonts w:ascii="Happy School" w:hAnsi="Happy School"/>
          <w:sz w:val="24"/>
        </w:rPr>
        <w:t xml:space="preserve"> </w:t>
      </w:r>
      <w:r w:rsidR="009A0475">
        <w:rPr>
          <w:rFonts w:ascii="Times New Roman" w:hAnsi="Times New Roman" w:cs="Times New Roman"/>
          <w:sz w:val="24"/>
        </w:rPr>
        <w:t>–</w:t>
      </w:r>
      <w:r w:rsidR="00C13EE2">
        <w:rPr>
          <w:rFonts w:ascii="Happy School" w:hAnsi="Happy School"/>
          <w:sz w:val="24"/>
        </w:rPr>
        <w:t xml:space="preserve"> The Bea</w:t>
      </w:r>
      <w:r w:rsidR="009A0475">
        <w:rPr>
          <w:rFonts w:ascii="Happy School" w:hAnsi="Happy School"/>
          <w:sz w:val="24"/>
        </w:rPr>
        <w:t>titudes</w:t>
      </w:r>
      <w:r w:rsidR="00E356FD">
        <w:rPr>
          <w:rFonts w:ascii="Happy School" w:hAnsi="Happy School"/>
          <w:sz w:val="24"/>
        </w:rPr>
        <w:t xml:space="preserve"> &amp; St Josephine Bakhita</w:t>
      </w:r>
    </w:p>
    <w:p w14:paraId="7F071947" w14:textId="751653CC" w:rsidR="00C13EE2" w:rsidRDefault="00C50CF7" w:rsidP="00B12292">
      <w:pPr>
        <w:rPr>
          <w:rFonts w:ascii="Happy School" w:hAnsi="Happy School"/>
          <w:sz w:val="24"/>
        </w:rPr>
      </w:pPr>
      <w:r w:rsidRPr="00C13EE2">
        <w:rPr>
          <w:rFonts w:ascii="Happy School" w:hAnsi="Happy School"/>
          <w:noProof/>
          <w:sz w:val="24"/>
          <w:lang w:eastAsia="en-GB"/>
        </w:rPr>
        <w:drawing>
          <wp:inline distT="0" distB="0" distL="0" distR="0" wp14:anchorId="36F5937A" wp14:editId="6EBCABC2">
            <wp:extent cx="5973550" cy="4480163"/>
            <wp:effectExtent l="3810" t="0" r="0" b="0"/>
            <wp:docPr id="30" name="Picture 30" descr="C:\Users\chris titterington\Documents\2020 - 2021 - Year 5\Coronavirus\Y5 School Closure Contingency Plan\Week 4\R.E. Resources\IMG_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ris titterington\Documents\2020 - 2021 - Year 5\Coronavirus\Y5 School Closure Contingency Plan\Week 4\R.E. Resources\IMG_269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5976313" cy="4482235"/>
                    </a:xfrm>
                    <a:prstGeom prst="rect">
                      <a:avLst/>
                    </a:prstGeom>
                    <a:noFill/>
                    <a:ln>
                      <a:noFill/>
                    </a:ln>
                  </pic:spPr>
                </pic:pic>
              </a:graphicData>
            </a:graphic>
          </wp:inline>
        </w:drawing>
      </w:r>
      <w:r w:rsidRPr="00C13EE2">
        <w:rPr>
          <w:rFonts w:ascii="Happy School" w:hAnsi="Happy School"/>
          <w:noProof/>
          <w:sz w:val="24"/>
          <w:lang w:eastAsia="en-GB"/>
        </w:rPr>
        <w:drawing>
          <wp:inline distT="0" distB="0" distL="0" distR="0" wp14:anchorId="6AA9A1EC" wp14:editId="54B747A5">
            <wp:extent cx="5971201" cy="4478400"/>
            <wp:effectExtent l="3493" t="0" r="0" b="0"/>
            <wp:docPr id="40" name="Picture 40" descr="C:\Users\chris titterington\Documents\2020 - 2021 - Year 5\Coronavirus\Y5 School Closure Contingency Plan\Week 4\R.E. Resources\IMG_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ris titterington\Documents\2020 - 2021 - Year 5\Coronavirus\Y5 School Closure Contingency Plan\Week 4\R.E. Resources\IMG_269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5971201" cy="4478400"/>
                    </a:xfrm>
                    <a:prstGeom prst="rect">
                      <a:avLst/>
                    </a:prstGeom>
                    <a:noFill/>
                    <a:ln>
                      <a:noFill/>
                    </a:ln>
                  </pic:spPr>
                </pic:pic>
              </a:graphicData>
            </a:graphic>
          </wp:inline>
        </w:drawing>
      </w:r>
    </w:p>
    <w:p w14:paraId="7499A2D5" w14:textId="4508AA9B" w:rsidR="001A462B" w:rsidRDefault="001A462B" w:rsidP="00B12292">
      <w:pPr>
        <w:rPr>
          <w:rFonts w:ascii="Happy School" w:hAnsi="Happy School"/>
          <w:sz w:val="24"/>
        </w:rPr>
      </w:pPr>
    </w:p>
    <w:p w14:paraId="7885E56E" w14:textId="1CBE886A" w:rsidR="001A462B" w:rsidRDefault="001A462B" w:rsidP="00B12292">
      <w:pPr>
        <w:rPr>
          <w:rFonts w:ascii="Happy School" w:hAnsi="Happy School"/>
          <w:sz w:val="24"/>
        </w:rPr>
      </w:pPr>
      <w:r w:rsidRPr="001A462B">
        <w:rPr>
          <w:rFonts w:ascii="Happy School" w:hAnsi="Happy School"/>
          <w:noProof/>
          <w:sz w:val="24"/>
          <w:lang w:eastAsia="en-GB"/>
        </w:rPr>
        <w:lastRenderedPageBreak/>
        <w:drawing>
          <wp:inline distT="0" distB="0" distL="0" distR="0" wp14:anchorId="26710F81" wp14:editId="5D08269F">
            <wp:extent cx="8715375" cy="6536532"/>
            <wp:effectExtent l="0" t="0" r="0" b="0"/>
            <wp:docPr id="11" name="Picture 11" descr="C:\Users\chris titterington\Documents\2020 - 2021 - Year 5\Coronavirus\Y5 School Closure Contingency Plan\Week 5\R.E. Resources\IMG_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 titterington\Documents\2020 - 2021 - Year 5\Coronavirus\Y5 School Closure Contingency Plan\Week 5\R.E. Resources\IMG_271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17575" cy="6538182"/>
                    </a:xfrm>
                    <a:prstGeom prst="rect">
                      <a:avLst/>
                    </a:prstGeom>
                    <a:noFill/>
                    <a:ln>
                      <a:noFill/>
                    </a:ln>
                  </pic:spPr>
                </pic:pic>
              </a:graphicData>
            </a:graphic>
          </wp:inline>
        </w:drawing>
      </w:r>
    </w:p>
    <w:p w14:paraId="54841E80" w14:textId="6381B729" w:rsidR="001A462B" w:rsidRDefault="001A462B" w:rsidP="00B12292">
      <w:pPr>
        <w:rPr>
          <w:rFonts w:ascii="Happy School" w:hAnsi="Happy School"/>
          <w:sz w:val="24"/>
        </w:rPr>
      </w:pPr>
      <w:r w:rsidRPr="001A462B">
        <w:rPr>
          <w:rFonts w:ascii="Happy School" w:hAnsi="Happy School"/>
          <w:noProof/>
          <w:sz w:val="24"/>
          <w:lang w:eastAsia="en-GB"/>
        </w:rPr>
        <w:lastRenderedPageBreak/>
        <w:drawing>
          <wp:inline distT="0" distB="0" distL="0" distR="0" wp14:anchorId="63C9C381" wp14:editId="2DCF1B4F">
            <wp:extent cx="6096000" cy="4572001"/>
            <wp:effectExtent l="0" t="0" r="0" b="0"/>
            <wp:docPr id="39" name="Picture 39" descr="C:\Users\chris titterington\Documents\2020 - 2021 - Year 5\Coronavirus\Y5 School Closure Contingency Plan\Week 5\R.E. Resources\IMG_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 titterington\Documents\2020 - 2021 - Year 5\Coronavirus\Y5 School Closure Contingency Plan\Week 5\R.E. Resources\IMG_271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7491" cy="4573119"/>
                    </a:xfrm>
                    <a:prstGeom prst="rect">
                      <a:avLst/>
                    </a:prstGeom>
                    <a:noFill/>
                    <a:ln>
                      <a:noFill/>
                    </a:ln>
                  </pic:spPr>
                </pic:pic>
              </a:graphicData>
            </a:graphic>
          </wp:inline>
        </w:drawing>
      </w:r>
    </w:p>
    <w:p w14:paraId="29A6B5A5" w14:textId="1760D410" w:rsidR="00C13EE2" w:rsidRDefault="00C13EE2" w:rsidP="00B12292">
      <w:pPr>
        <w:rPr>
          <w:rFonts w:ascii="Happy School" w:hAnsi="Happy School"/>
          <w:sz w:val="24"/>
        </w:rPr>
      </w:pPr>
    </w:p>
    <w:p w14:paraId="0B1853E3" w14:textId="5683674B" w:rsidR="00C13EE2" w:rsidRDefault="00C13EE2">
      <w:pPr>
        <w:rPr>
          <w:rFonts w:ascii="Happy School" w:hAnsi="Happy School"/>
          <w:sz w:val="24"/>
        </w:rPr>
      </w:pPr>
      <w:r w:rsidRPr="00C13E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946F0">
        <w:rPr>
          <w:noProof/>
          <w:lang w:eastAsia="en-GB"/>
        </w:rPr>
        <w:drawing>
          <wp:inline distT="0" distB="0" distL="0" distR="0" wp14:anchorId="5F8CA83A" wp14:editId="321E99CE">
            <wp:extent cx="4552950" cy="11144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52950" cy="1114425"/>
                    </a:xfrm>
                    <a:prstGeom prst="rect">
                      <a:avLst/>
                    </a:prstGeom>
                  </pic:spPr>
                </pic:pic>
              </a:graphicData>
            </a:graphic>
          </wp:inline>
        </w:drawing>
      </w:r>
      <w:r w:rsidR="009946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ab/>
      </w:r>
      <w:r w:rsidR="009946F0">
        <w:rPr>
          <w:noProof/>
          <w:lang w:eastAsia="en-GB"/>
        </w:rPr>
        <w:drawing>
          <wp:inline distT="0" distB="0" distL="0" distR="0" wp14:anchorId="1106E430" wp14:editId="506CB3F8">
            <wp:extent cx="4533900" cy="1581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33900" cy="1581150"/>
                    </a:xfrm>
                    <a:prstGeom prst="rect">
                      <a:avLst/>
                    </a:prstGeom>
                  </pic:spPr>
                </pic:pic>
              </a:graphicData>
            </a:graphic>
          </wp:inline>
        </w:drawing>
      </w:r>
      <w:r>
        <w:rPr>
          <w:rFonts w:ascii="Happy School" w:hAnsi="Happy School"/>
          <w:sz w:val="24"/>
        </w:rPr>
        <w:br w:type="page"/>
      </w:r>
    </w:p>
    <w:p w14:paraId="1A6DC521" w14:textId="534BB9D6" w:rsidR="00AC5252" w:rsidRDefault="00AC5252" w:rsidP="00AC5252">
      <w:pPr>
        <w:rPr>
          <w:rFonts w:ascii="Happy School" w:hAnsi="Happy School"/>
          <w:sz w:val="24"/>
        </w:rPr>
      </w:pPr>
      <w:r>
        <w:rPr>
          <w:rFonts w:ascii="Happy School" w:hAnsi="Happy School"/>
          <w:sz w:val="24"/>
        </w:rPr>
        <w:lastRenderedPageBreak/>
        <w:t xml:space="preserve">PSHE Resources </w:t>
      </w:r>
    </w:p>
    <w:p w14:paraId="338FB13E" w14:textId="723961B7" w:rsidR="00AC5252" w:rsidRDefault="00E005FB" w:rsidP="00AC5252">
      <w:pPr>
        <w:rPr>
          <w:rFonts w:ascii="Happy School" w:hAnsi="Happy School"/>
          <w:sz w:val="24"/>
        </w:rPr>
      </w:pPr>
      <w:r>
        <w:rPr>
          <w:noProof/>
          <w:lang w:eastAsia="en-GB"/>
        </w:rPr>
        <w:drawing>
          <wp:inline distT="0" distB="0" distL="0" distR="0" wp14:anchorId="1E669694" wp14:editId="60AB7139">
            <wp:extent cx="8124825" cy="57340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124825" cy="5734050"/>
                    </a:xfrm>
                    <a:prstGeom prst="rect">
                      <a:avLst/>
                    </a:prstGeom>
                  </pic:spPr>
                </pic:pic>
              </a:graphicData>
            </a:graphic>
          </wp:inline>
        </w:drawing>
      </w:r>
    </w:p>
    <w:p w14:paraId="411BD064" w14:textId="77777777" w:rsidR="00AC5252" w:rsidRDefault="00AC5252">
      <w:pPr>
        <w:rPr>
          <w:rFonts w:ascii="Happy School" w:hAnsi="Happy School"/>
          <w:sz w:val="24"/>
        </w:rPr>
      </w:pPr>
      <w:r>
        <w:rPr>
          <w:rFonts w:ascii="Happy School" w:hAnsi="Happy School"/>
          <w:sz w:val="24"/>
        </w:rPr>
        <w:br w:type="page"/>
      </w:r>
    </w:p>
    <w:p w14:paraId="0BB722D0" w14:textId="0ADB470D" w:rsidR="00AC5252" w:rsidRDefault="00AC5252" w:rsidP="00AC5252">
      <w:pPr>
        <w:rPr>
          <w:rFonts w:ascii="Happy School" w:hAnsi="Happy School"/>
          <w:sz w:val="24"/>
        </w:rPr>
      </w:pPr>
      <w:r>
        <w:rPr>
          <w:rFonts w:ascii="Happy School" w:hAnsi="Happy School"/>
          <w:sz w:val="24"/>
        </w:rPr>
        <w:lastRenderedPageBreak/>
        <w:t xml:space="preserve">Science Resources </w:t>
      </w:r>
    </w:p>
    <w:p w14:paraId="19418595" w14:textId="77318D74" w:rsidR="00AC5252" w:rsidRDefault="00E005FB" w:rsidP="00AC5252">
      <w:pPr>
        <w:rPr>
          <w:rFonts w:ascii="Happy School" w:hAnsi="Happy School"/>
          <w:sz w:val="24"/>
        </w:rPr>
      </w:pPr>
      <w:r>
        <w:rPr>
          <w:noProof/>
          <w:lang w:eastAsia="en-GB"/>
        </w:rPr>
        <w:drawing>
          <wp:inline distT="0" distB="0" distL="0" distR="0" wp14:anchorId="1492580D" wp14:editId="4D48A6BD">
            <wp:extent cx="8124825" cy="50958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124825" cy="5095875"/>
                    </a:xfrm>
                    <a:prstGeom prst="rect">
                      <a:avLst/>
                    </a:prstGeom>
                  </pic:spPr>
                </pic:pic>
              </a:graphicData>
            </a:graphic>
          </wp:inline>
        </w:drawing>
      </w:r>
    </w:p>
    <w:p w14:paraId="430C9174" w14:textId="7289F946" w:rsidR="00E005FB" w:rsidRDefault="00E005FB" w:rsidP="00AC5252">
      <w:pPr>
        <w:rPr>
          <w:rFonts w:ascii="Happy School" w:hAnsi="Happy School"/>
          <w:sz w:val="24"/>
        </w:rPr>
      </w:pPr>
      <w:r>
        <w:rPr>
          <w:noProof/>
          <w:lang w:eastAsia="en-GB"/>
        </w:rPr>
        <w:lastRenderedPageBreak/>
        <w:drawing>
          <wp:inline distT="0" distB="0" distL="0" distR="0" wp14:anchorId="20CBE661" wp14:editId="4951E5B0">
            <wp:extent cx="8096250" cy="5181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096250" cy="5181600"/>
                    </a:xfrm>
                    <a:prstGeom prst="rect">
                      <a:avLst/>
                    </a:prstGeom>
                  </pic:spPr>
                </pic:pic>
              </a:graphicData>
            </a:graphic>
          </wp:inline>
        </w:drawing>
      </w:r>
    </w:p>
    <w:p w14:paraId="322CDA95" w14:textId="7DCA4C2F" w:rsidR="006C1197" w:rsidRDefault="006C1197">
      <w:pPr>
        <w:rPr>
          <w:rFonts w:ascii="Happy School" w:hAnsi="Happy School"/>
          <w:sz w:val="24"/>
        </w:rPr>
      </w:pPr>
      <w:r>
        <w:rPr>
          <w:rFonts w:ascii="Happy School" w:hAnsi="Happy School"/>
          <w:sz w:val="24"/>
        </w:rPr>
        <w:br w:type="page"/>
      </w:r>
    </w:p>
    <w:tbl>
      <w:tblPr>
        <w:tblStyle w:val="TableGrid"/>
        <w:tblW w:w="0" w:type="auto"/>
        <w:tblLook w:val="04A0" w:firstRow="1" w:lastRow="0" w:firstColumn="1" w:lastColumn="0" w:noHBand="0" w:noVBand="1"/>
      </w:tblPr>
      <w:tblGrid>
        <w:gridCol w:w="7694"/>
        <w:gridCol w:w="7694"/>
      </w:tblGrid>
      <w:tr w:rsidR="006C1197" w14:paraId="4991A3FF" w14:textId="77777777" w:rsidTr="006C1197">
        <w:tc>
          <w:tcPr>
            <w:tcW w:w="7694" w:type="dxa"/>
          </w:tcPr>
          <w:p w14:paraId="61723494" w14:textId="0071D641" w:rsidR="006C1197" w:rsidRDefault="006C1197" w:rsidP="00AC5252">
            <w:pPr>
              <w:rPr>
                <w:rFonts w:ascii="Happy School" w:hAnsi="Happy School"/>
                <w:sz w:val="24"/>
              </w:rPr>
            </w:pPr>
            <w:r>
              <w:rPr>
                <w:rFonts w:ascii="Happy School" w:hAnsi="Happy School"/>
                <w:sz w:val="24"/>
              </w:rPr>
              <w:lastRenderedPageBreak/>
              <w:t>Material</w:t>
            </w:r>
          </w:p>
        </w:tc>
        <w:tc>
          <w:tcPr>
            <w:tcW w:w="7694" w:type="dxa"/>
          </w:tcPr>
          <w:p w14:paraId="7557EFA6" w14:textId="7331A9C1" w:rsidR="006C1197" w:rsidRDefault="006C1197" w:rsidP="00AC5252">
            <w:pPr>
              <w:rPr>
                <w:rFonts w:ascii="Happy School" w:hAnsi="Happy School"/>
                <w:sz w:val="24"/>
              </w:rPr>
            </w:pPr>
            <w:r>
              <w:rPr>
                <w:rFonts w:ascii="Happy School" w:hAnsi="Happy School"/>
                <w:sz w:val="24"/>
              </w:rPr>
              <w:t>Time Taken to Melt</w:t>
            </w:r>
          </w:p>
        </w:tc>
      </w:tr>
      <w:tr w:rsidR="006C1197" w14:paraId="7BB47350" w14:textId="77777777" w:rsidTr="006C1197">
        <w:tc>
          <w:tcPr>
            <w:tcW w:w="7694" w:type="dxa"/>
          </w:tcPr>
          <w:p w14:paraId="2449385F" w14:textId="77777777" w:rsidR="006C1197" w:rsidRDefault="006C1197" w:rsidP="00AC5252">
            <w:pPr>
              <w:rPr>
                <w:rFonts w:ascii="Cambria" w:hAnsi="Cambria"/>
                <w:sz w:val="24"/>
              </w:rPr>
            </w:pPr>
          </w:p>
          <w:p w14:paraId="4C666BBD" w14:textId="77777777" w:rsidR="006C1197" w:rsidRDefault="006C1197" w:rsidP="00AC5252">
            <w:pPr>
              <w:rPr>
                <w:rFonts w:ascii="Cambria" w:hAnsi="Cambria"/>
                <w:sz w:val="24"/>
              </w:rPr>
            </w:pPr>
          </w:p>
          <w:p w14:paraId="04A9D7CE" w14:textId="77777777" w:rsidR="006C1197" w:rsidRDefault="006C1197" w:rsidP="00AC5252">
            <w:pPr>
              <w:rPr>
                <w:rFonts w:ascii="Cambria" w:hAnsi="Cambria"/>
                <w:sz w:val="24"/>
              </w:rPr>
            </w:pPr>
          </w:p>
          <w:p w14:paraId="734D4EAB" w14:textId="10400FC6" w:rsidR="006C1197" w:rsidRPr="006C1197" w:rsidRDefault="006C1197" w:rsidP="00AC5252">
            <w:pPr>
              <w:rPr>
                <w:rFonts w:ascii="Cambria" w:hAnsi="Cambria"/>
                <w:sz w:val="24"/>
              </w:rPr>
            </w:pPr>
          </w:p>
        </w:tc>
        <w:tc>
          <w:tcPr>
            <w:tcW w:w="7694" w:type="dxa"/>
          </w:tcPr>
          <w:p w14:paraId="77CFD893" w14:textId="77777777" w:rsidR="006C1197" w:rsidRDefault="006C1197" w:rsidP="00AC5252">
            <w:pPr>
              <w:rPr>
                <w:rFonts w:ascii="Happy School" w:hAnsi="Happy School"/>
                <w:sz w:val="24"/>
              </w:rPr>
            </w:pPr>
          </w:p>
        </w:tc>
      </w:tr>
      <w:tr w:rsidR="006C1197" w14:paraId="068BBA24" w14:textId="77777777" w:rsidTr="006C1197">
        <w:tc>
          <w:tcPr>
            <w:tcW w:w="7694" w:type="dxa"/>
          </w:tcPr>
          <w:p w14:paraId="66E750A8" w14:textId="77777777" w:rsidR="006C1197" w:rsidRDefault="006C1197" w:rsidP="00AC5252">
            <w:pPr>
              <w:rPr>
                <w:rFonts w:ascii="Happy School" w:hAnsi="Happy School"/>
                <w:sz w:val="24"/>
              </w:rPr>
            </w:pPr>
          </w:p>
          <w:p w14:paraId="60DD972C" w14:textId="77777777" w:rsidR="006C1197" w:rsidRDefault="006C1197" w:rsidP="00AC5252">
            <w:pPr>
              <w:rPr>
                <w:rFonts w:ascii="Happy School" w:hAnsi="Happy School"/>
                <w:sz w:val="24"/>
              </w:rPr>
            </w:pPr>
          </w:p>
          <w:p w14:paraId="27AC1BF5" w14:textId="77777777" w:rsidR="006C1197" w:rsidRDefault="006C1197" w:rsidP="00AC5252">
            <w:pPr>
              <w:rPr>
                <w:rFonts w:ascii="Happy School" w:hAnsi="Happy School"/>
                <w:sz w:val="24"/>
              </w:rPr>
            </w:pPr>
          </w:p>
          <w:p w14:paraId="54B8C444" w14:textId="32E38FF7" w:rsidR="006C1197" w:rsidRDefault="006C1197" w:rsidP="00AC5252">
            <w:pPr>
              <w:rPr>
                <w:rFonts w:ascii="Happy School" w:hAnsi="Happy School"/>
                <w:sz w:val="24"/>
              </w:rPr>
            </w:pPr>
          </w:p>
        </w:tc>
        <w:tc>
          <w:tcPr>
            <w:tcW w:w="7694" w:type="dxa"/>
          </w:tcPr>
          <w:p w14:paraId="4F4E3673" w14:textId="77777777" w:rsidR="006C1197" w:rsidRDefault="006C1197" w:rsidP="00AC5252">
            <w:pPr>
              <w:rPr>
                <w:rFonts w:ascii="Happy School" w:hAnsi="Happy School"/>
                <w:sz w:val="24"/>
              </w:rPr>
            </w:pPr>
          </w:p>
        </w:tc>
      </w:tr>
      <w:tr w:rsidR="006C1197" w14:paraId="2D646F54" w14:textId="77777777" w:rsidTr="006C1197">
        <w:tc>
          <w:tcPr>
            <w:tcW w:w="7694" w:type="dxa"/>
          </w:tcPr>
          <w:p w14:paraId="07EAB29F" w14:textId="77777777" w:rsidR="006C1197" w:rsidRDefault="006C1197" w:rsidP="00AC5252">
            <w:pPr>
              <w:rPr>
                <w:rFonts w:ascii="Happy School" w:hAnsi="Happy School"/>
                <w:sz w:val="24"/>
              </w:rPr>
            </w:pPr>
          </w:p>
          <w:p w14:paraId="2F3CD583" w14:textId="77777777" w:rsidR="006C1197" w:rsidRDefault="006C1197" w:rsidP="00AC5252">
            <w:pPr>
              <w:rPr>
                <w:rFonts w:ascii="Happy School" w:hAnsi="Happy School"/>
                <w:sz w:val="24"/>
              </w:rPr>
            </w:pPr>
          </w:p>
          <w:p w14:paraId="32C01EAD" w14:textId="77777777" w:rsidR="006C1197" w:rsidRDefault="006C1197" w:rsidP="00AC5252">
            <w:pPr>
              <w:rPr>
                <w:rFonts w:ascii="Happy School" w:hAnsi="Happy School"/>
                <w:sz w:val="24"/>
              </w:rPr>
            </w:pPr>
          </w:p>
          <w:p w14:paraId="39709AD2" w14:textId="4BD7D982" w:rsidR="006C1197" w:rsidRDefault="006C1197" w:rsidP="00AC5252">
            <w:pPr>
              <w:rPr>
                <w:rFonts w:ascii="Happy School" w:hAnsi="Happy School"/>
                <w:sz w:val="24"/>
              </w:rPr>
            </w:pPr>
          </w:p>
        </w:tc>
        <w:tc>
          <w:tcPr>
            <w:tcW w:w="7694" w:type="dxa"/>
          </w:tcPr>
          <w:p w14:paraId="2FF0366B" w14:textId="77777777" w:rsidR="006C1197" w:rsidRDefault="006C1197" w:rsidP="00AC5252">
            <w:pPr>
              <w:rPr>
                <w:rFonts w:ascii="Happy School" w:hAnsi="Happy School"/>
                <w:sz w:val="24"/>
              </w:rPr>
            </w:pPr>
          </w:p>
        </w:tc>
      </w:tr>
      <w:tr w:rsidR="006C1197" w14:paraId="5E8B401D" w14:textId="77777777" w:rsidTr="006C1197">
        <w:tc>
          <w:tcPr>
            <w:tcW w:w="7694" w:type="dxa"/>
          </w:tcPr>
          <w:p w14:paraId="4BA441D7" w14:textId="77777777" w:rsidR="006C1197" w:rsidRDefault="006C1197" w:rsidP="00AC5252">
            <w:pPr>
              <w:rPr>
                <w:rFonts w:ascii="Happy School" w:hAnsi="Happy School"/>
                <w:sz w:val="24"/>
              </w:rPr>
            </w:pPr>
          </w:p>
          <w:p w14:paraId="53439D7D" w14:textId="77777777" w:rsidR="006C1197" w:rsidRDefault="006C1197" w:rsidP="00AC5252">
            <w:pPr>
              <w:rPr>
                <w:rFonts w:ascii="Happy School" w:hAnsi="Happy School"/>
                <w:sz w:val="24"/>
              </w:rPr>
            </w:pPr>
          </w:p>
          <w:p w14:paraId="154ABC4D" w14:textId="77777777" w:rsidR="006C1197" w:rsidRDefault="006C1197" w:rsidP="00AC5252">
            <w:pPr>
              <w:rPr>
                <w:rFonts w:ascii="Happy School" w:hAnsi="Happy School"/>
                <w:sz w:val="24"/>
              </w:rPr>
            </w:pPr>
          </w:p>
          <w:p w14:paraId="010FB5CC" w14:textId="63FDA909" w:rsidR="006C1197" w:rsidRDefault="006C1197" w:rsidP="00AC5252">
            <w:pPr>
              <w:rPr>
                <w:rFonts w:ascii="Happy School" w:hAnsi="Happy School"/>
                <w:sz w:val="24"/>
              </w:rPr>
            </w:pPr>
          </w:p>
        </w:tc>
        <w:tc>
          <w:tcPr>
            <w:tcW w:w="7694" w:type="dxa"/>
          </w:tcPr>
          <w:p w14:paraId="52BE0323" w14:textId="77777777" w:rsidR="006C1197" w:rsidRDefault="006C1197" w:rsidP="00AC5252">
            <w:pPr>
              <w:rPr>
                <w:rFonts w:ascii="Happy School" w:hAnsi="Happy School"/>
                <w:sz w:val="24"/>
              </w:rPr>
            </w:pPr>
          </w:p>
        </w:tc>
      </w:tr>
      <w:tr w:rsidR="006C1197" w14:paraId="070C9F76" w14:textId="77777777" w:rsidTr="006C1197">
        <w:tc>
          <w:tcPr>
            <w:tcW w:w="7694" w:type="dxa"/>
          </w:tcPr>
          <w:p w14:paraId="3770700D" w14:textId="77777777" w:rsidR="006C1197" w:rsidRDefault="006C1197" w:rsidP="00AC5252">
            <w:pPr>
              <w:rPr>
                <w:rFonts w:ascii="Happy School" w:hAnsi="Happy School"/>
                <w:sz w:val="24"/>
              </w:rPr>
            </w:pPr>
          </w:p>
          <w:p w14:paraId="386418C8" w14:textId="77777777" w:rsidR="006C1197" w:rsidRDefault="006C1197" w:rsidP="00AC5252">
            <w:pPr>
              <w:rPr>
                <w:rFonts w:ascii="Happy School" w:hAnsi="Happy School"/>
                <w:sz w:val="24"/>
              </w:rPr>
            </w:pPr>
          </w:p>
          <w:p w14:paraId="6A6AED52" w14:textId="77777777" w:rsidR="006C1197" w:rsidRDefault="006C1197" w:rsidP="00AC5252">
            <w:pPr>
              <w:rPr>
                <w:rFonts w:ascii="Happy School" w:hAnsi="Happy School"/>
                <w:sz w:val="24"/>
              </w:rPr>
            </w:pPr>
          </w:p>
          <w:p w14:paraId="1F277B25" w14:textId="731792E2" w:rsidR="006C1197" w:rsidRDefault="006C1197" w:rsidP="00AC5252">
            <w:pPr>
              <w:rPr>
                <w:rFonts w:ascii="Happy School" w:hAnsi="Happy School"/>
                <w:sz w:val="24"/>
              </w:rPr>
            </w:pPr>
          </w:p>
        </w:tc>
        <w:tc>
          <w:tcPr>
            <w:tcW w:w="7694" w:type="dxa"/>
          </w:tcPr>
          <w:p w14:paraId="48ABEF6A" w14:textId="77777777" w:rsidR="006C1197" w:rsidRDefault="006C1197" w:rsidP="00AC5252">
            <w:pPr>
              <w:rPr>
                <w:rFonts w:ascii="Happy School" w:hAnsi="Happy School"/>
                <w:sz w:val="24"/>
              </w:rPr>
            </w:pPr>
          </w:p>
        </w:tc>
      </w:tr>
    </w:tbl>
    <w:p w14:paraId="54D9A0E8" w14:textId="77777777" w:rsidR="006C1197" w:rsidRDefault="006C1197" w:rsidP="00AC5252">
      <w:pPr>
        <w:rPr>
          <w:rFonts w:ascii="Happy School" w:hAnsi="Happy School"/>
          <w:sz w:val="24"/>
        </w:rPr>
      </w:pPr>
    </w:p>
    <w:p w14:paraId="2E43BA33" w14:textId="48E0BDF5" w:rsidR="00E005FB" w:rsidRDefault="00E005FB" w:rsidP="00AC5252">
      <w:pPr>
        <w:rPr>
          <w:rFonts w:ascii="Happy School" w:hAnsi="Happy School"/>
          <w:sz w:val="24"/>
        </w:rPr>
      </w:pPr>
      <w:r>
        <w:rPr>
          <w:noProof/>
          <w:lang w:eastAsia="en-GB"/>
        </w:rPr>
        <w:lastRenderedPageBreak/>
        <w:drawing>
          <wp:inline distT="0" distB="0" distL="0" distR="0" wp14:anchorId="70E43BDD" wp14:editId="43DF7595">
            <wp:extent cx="5591175" cy="5715000"/>
            <wp:effectExtent l="0" t="4762" r="4762" b="4763"/>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rot="5400000">
                      <a:off x="0" y="0"/>
                      <a:ext cx="5591175" cy="5715000"/>
                    </a:xfrm>
                    <a:prstGeom prst="rect">
                      <a:avLst/>
                    </a:prstGeom>
                  </pic:spPr>
                </pic:pic>
              </a:graphicData>
            </a:graphic>
          </wp:inline>
        </w:drawing>
      </w:r>
    </w:p>
    <w:p w14:paraId="75712D97" w14:textId="324DFC8E" w:rsidR="00AC5252" w:rsidRDefault="00AC5252" w:rsidP="00AC5252">
      <w:pPr>
        <w:rPr>
          <w:rFonts w:ascii="Happy School" w:hAnsi="Happy School"/>
          <w:sz w:val="24"/>
        </w:rPr>
      </w:pPr>
    </w:p>
    <w:p w14:paraId="475ADF12" w14:textId="25F082C8" w:rsidR="00AC5252" w:rsidRDefault="00AC5252" w:rsidP="00AC5252">
      <w:pPr>
        <w:rPr>
          <w:rFonts w:ascii="Happy School" w:hAnsi="Happy School"/>
          <w:sz w:val="24"/>
        </w:rPr>
      </w:pPr>
    </w:p>
    <w:p w14:paraId="16D60767" w14:textId="74DEA1A9" w:rsidR="00AC5252" w:rsidRPr="00AC5252" w:rsidRDefault="00AC5252" w:rsidP="00AC5252">
      <w:pPr>
        <w:rPr>
          <w:rFonts w:ascii="Happy School" w:hAnsi="Happy School"/>
          <w:sz w:val="24"/>
        </w:rPr>
      </w:pPr>
    </w:p>
    <w:sectPr w:rsidR="00AC5252" w:rsidRPr="00AC5252" w:rsidSect="0050533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formal Roman">
    <w:panose1 w:val="030604020304060B02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appy School">
    <w:panose1 w:val="00000000000000000000"/>
    <w:charset w:val="00"/>
    <w:family w:val="auto"/>
    <w:pitch w:val="variable"/>
    <w:sig w:usb0="00000003" w:usb1="10000000" w:usb2="00000000" w:usb3="00000000" w:csb0="00000001" w:csb1="00000000"/>
  </w:font>
  <w:font w:name="Saridezra-Han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pt;height:32.45pt;visibility:visible;mso-wrap-style:square" o:bullet="t">
        <v:imagedata r:id="rId1" o:title=""/>
      </v:shape>
    </w:pict>
  </w:numPicBullet>
  <w:numPicBullet w:numPicBulletId="1">
    <w:pict>
      <v:shape id="_x0000_i1030" type="#_x0000_t75" style="width:14.1pt;height:9.9pt;visibility:visible;mso-wrap-style:square" o:bullet="t">
        <v:imagedata r:id="rId2" o:title=""/>
      </v:shape>
    </w:pict>
  </w:numPicBullet>
  <w:numPicBullet w:numPicBulletId="2">
    <w:pict>
      <v:shape id="_x0000_i1031" type="#_x0000_t75" style="width:14.1pt;height:10.6pt;visibility:visible;mso-wrap-style:square" o:bullet="t">
        <v:imagedata r:id="rId3" o:title=""/>
      </v:shape>
    </w:pict>
  </w:numPicBullet>
  <w:abstractNum w:abstractNumId="0" w15:restartNumberingAfterBreak="0">
    <w:nsid w:val="002960F8"/>
    <w:multiLevelType w:val="hybridMultilevel"/>
    <w:tmpl w:val="FB325718"/>
    <w:lvl w:ilvl="0" w:tplc="CED4149C">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A905A1B"/>
    <w:multiLevelType w:val="hybridMultilevel"/>
    <w:tmpl w:val="99E68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600C78"/>
    <w:multiLevelType w:val="hybridMultilevel"/>
    <w:tmpl w:val="9A8EE4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34DD7"/>
    <w:multiLevelType w:val="hybridMultilevel"/>
    <w:tmpl w:val="EDD0EBCE"/>
    <w:lvl w:ilvl="0" w:tplc="09042DFC">
      <w:start w:val="1"/>
      <w:numFmt w:val="bullet"/>
      <w:lvlText w:val=""/>
      <w:lvlPicBulletId w:val="0"/>
      <w:lvlJc w:val="left"/>
      <w:pPr>
        <w:ind w:left="-226" w:hanging="360"/>
      </w:pPr>
      <w:rPr>
        <w:rFonts w:ascii="Symbol" w:hAnsi="Symbol" w:hint="default"/>
      </w:rPr>
    </w:lvl>
    <w:lvl w:ilvl="1" w:tplc="08090003" w:tentative="1">
      <w:start w:val="1"/>
      <w:numFmt w:val="bullet"/>
      <w:lvlText w:val="o"/>
      <w:lvlJc w:val="left"/>
      <w:pPr>
        <w:ind w:left="494" w:hanging="360"/>
      </w:pPr>
      <w:rPr>
        <w:rFonts w:ascii="Courier New" w:hAnsi="Courier New" w:cs="Courier New" w:hint="default"/>
      </w:rPr>
    </w:lvl>
    <w:lvl w:ilvl="2" w:tplc="08090005" w:tentative="1">
      <w:start w:val="1"/>
      <w:numFmt w:val="bullet"/>
      <w:lvlText w:val=""/>
      <w:lvlJc w:val="left"/>
      <w:pPr>
        <w:ind w:left="1214" w:hanging="360"/>
      </w:pPr>
      <w:rPr>
        <w:rFonts w:ascii="Wingdings" w:hAnsi="Wingdings" w:hint="default"/>
      </w:rPr>
    </w:lvl>
    <w:lvl w:ilvl="3" w:tplc="08090001" w:tentative="1">
      <w:start w:val="1"/>
      <w:numFmt w:val="bullet"/>
      <w:lvlText w:val=""/>
      <w:lvlJc w:val="left"/>
      <w:pPr>
        <w:ind w:left="1934" w:hanging="360"/>
      </w:pPr>
      <w:rPr>
        <w:rFonts w:ascii="Symbol" w:hAnsi="Symbol" w:hint="default"/>
      </w:rPr>
    </w:lvl>
    <w:lvl w:ilvl="4" w:tplc="08090003" w:tentative="1">
      <w:start w:val="1"/>
      <w:numFmt w:val="bullet"/>
      <w:lvlText w:val="o"/>
      <w:lvlJc w:val="left"/>
      <w:pPr>
        <w:ind w:left="2654" w:hanging="360"/>
      </w:pPr>
      <w:rPr>
        <w:rFonts w:ascii="Courier New" w:hAnsi="Courier New" w:cs="Courier New" w:hint="default"/>
      </w:rPr>
    </w:lvl>
    <w:lvl w:ilvl="5" w:tplc="08090005" w:tentative="1">
      <w:start w:val="1"/>
      <w:numFmt w:val="bullet"/>
      <w:lvlText w:val=""/>
      <w:lvlJc w:val="left"/>
      <w:pPr>
        <w:ind w:left="3374" w:hanging="360"/>
      </w:pPr>
      <w:rPr>
        <w:rFonts w:ascii="Wingdings" w:hAnsi="Wingdings" w:hint="default"/>
      </w:rPr>
    </w:lvl>
    <w:lvl w:ilvl="6" w:tplc="08090001" w:tentative="1">
      <w:start w:val="1"/>
      <w:numFmt w:val="bullet"/>
      <w:lvlText w:val=""/>
      <w:lvlJc w:val="left"/>
      <w:pPr>
        <w:ind w:left="4094" w:hanging="360"/>
      </w:pPr>
      <w:rPr>
        <w:rFonts w:ascii="Symbol" w:hAnsi="Symbol" w:hint="default"/>
      </w:rPr>
    </w:lvl>
    <w:lvl w:ilvl="7" w:tplc="08090003" w:tentative="1">
      <w:start w:val="1"/>
      <w:numFmt w:val="bullet"/>
      <w:lvlText w:val="o"/>
      <w:lvlJc w:val="left"/>
      <w:pPr>
        <w:ind w:left="4814" w:hanging="360"/>
      </w:pPr>
      <w:rPr>
        <w:rFonts w:ascii="Courier New" w:hAnsi="Courier New" w:cs="Courier New" w:hint="default"/>
      </w:rPr>
    </w:lvl>
    <w:lvl w:ilvl="8" w:tplc="08090005" w:tentative="1">
      <w:start w:val="1"/>
      <w:numFmt w:val="bullet"/>
      <w:lvlText w:val=""/>
      <w:lvlJc w:val="left"/>
      <w:pPr>
        <w:ind w:left="5534" w:hanging="360"/>
      </w:pPr>
      <w:rPr>
        <w:rFonts w:ascii="Wingdings" w:hAnsi="Wingdings" w:hint="default"/>
      </w:rPr>
    </w:lvl>
  </w:abstractNum>
  <w:abstractNum w:abstractNumId="4" w15:restartNumberingAfterBreak="0">
    <w:nsid w:val="12CA75E3"/>
    <w:multiLevelType w:val="hybridMultilevel"/>
    <w:tmpl w:val="EA1CDFF2"/>
    <w:lvl w:ilvl="0" w:tplc="B8785BD2">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FD17E1"/>
    <w:multiLevelType w:val="hybridMultilevel"/>
    <w:tmpl w:val="EFF6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70604"/>
    <w:multiLevelType w:val="hybridMultilevel"/>
    <w:tmpl w:val="CC0EDAB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0A4159"/>
    <w:multiLevelType w:val="hybridMultilevel"/>
    <w:tmpl w:val="46D0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339F9"/>
    <w:multiLevelType w:val="hybridMultilevel"/>
    <w:tmpl w:val="973EB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940A5"/>
    <w:multiLevelType w:val="hybridMultilevel"/>
    <w:tmpl w:val="5B76183C"/>
    <w:lvl w:ilvl="0" w:tplc="26DC4624">
      <w:start w:val="1"/>
      <w:numFmt w:val="decimal"/>
      <w:lvlText w:val="%1"/>
      <w:lvlJc w:val="left"/>
      <w:pPr>
        <w:ind w:left="720" w:hanging="360"/>
      </w:pPr>
      <w:rPr>
        <w:rFonts w:ascii="SassoonPrimaryInfant" w:eastAsiaTheme="minorHAnsi" w:hAnsi="SassoonPrimaryInfant"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10F73"/>
    <w:multiLevelType w:val="hybridMultilevel"/>
    <w:tmpl w:val="D9645742"/>
    <w:lvl w:ilvl="0" w:tplc="EB606506">
      <w:start w:val="1"/>
      <w:numFmt w:val="bullet"/>
      <w:lvlText w:val=""/>
      <w:lvlPicBulletId w:val="0"/>
      <w:lvlJc w:val="left"/>
      <w:pPr>
        <w:tabs>
          <w:tab w:val="num" w:pos="720"/>
        </w:tabs>
        <w:ind w:left="720" w:hanging="360"/>
      </w:pPr>
      <w:rPr>
        <w:rFonts w:ascii="Symbol" w:hAnsi="Symbol" w:hint="default"/>
      </w:rPr>
    </w:lvl>
    <w:lvl w:ilvl="1" w:tplc="2C96CB60" w:tentative="1">
      <w:start w:val="1"/>
      <w:numFmt w:val="bullet"/>
      <w:lvlText w:val=""/>
      <w:lvlJc w:val="left"/>
      <w:pPr>
        <w:tabs>
          <w:tab w:val="num" w:pos="1440"/>
        </w:tabs>
        <w:ind w:left="1440" w:hanging="360"/>
      </w:pPr>
      <w:rPr>
        <w:rFonts w:ascii="Symbol" w:hAnsi="Symbol" w:hint="default"/>
      </w:rPr>
    </w:lvl>
    <w:lvl w:ilvl="2" w:tplc="A4F4D44E" w:tentative="1">
      <w:start w:val="1"/>
      <w:numFmt w:val="bullet"/>
      <w:lvlText w:val=""/>
      <w:lvlJc w:val="left"/>
      <w:pPr>
        <w:tabs>
          <w:tab w:val="num" w:pos="2160"/>
        </w:tabs>
        <w:ind w:left="2160" w:hanging="360"/>
      </w:pPr>
      <w:rPr>
        <w:rFonts w:ascii="Symbol" w:hAnsi="Symbol" w:hint="default"/>
      </w:rPr>
    </w:lvl>
    <w:lvl w:ilvl="3" w:tplc="2F3436CE" w:tentative="1">
      <w:start w:val="1"/>
      <w:numFmt w:val="bullet"/>
      <w:lvlText w:val=""/>
      <w:lvlJc w:val="left"/>
      <w:pPr>
        <w:tabs>
          <w:tab w:val="num" w:pos="2880"/>
        </w:tabs>
        <w:ind w:left="2880" w:hanging="360"/>
      </w:pPr>
      <w:rPr>
        <w:rFonts w:ascii="Symbol" w:hAnsi="Symbol" w:hint="default"/>
      </w:rPr>
    </w:lvl>
    <w:lvl w:ilvl="4" w:tplc="E26A89A6" w:tentative="1">
      <w:start w:val="1"/>
      <w:numFmt w:val="bullet"/>
      <w:lvlText w:val=""/>
      <w:lvlJc w:val="left"/>
      <w:pPr>
        <w:tabs>
          <w:tab w:val="num" w:pos="3600"/>
        </w:tabs>
        <w:ind w:left="3600" w:hanging="360"/>
      </w:pPr>
      <w:rPr>
        <w:rFonts w:ascii="Symbol" w:hAnsi="Symbol" w:hint="default"/>
      </w:rPr>
    </w:lvl>
    <w:lvl w:ilvl="5" w:tplc="50E0269C" w:tentative="1">
      <w:start w:val="1"/>
      <w:numFmt w:val="bullet"/>
      <w:lvlText w:val=""/>
      <w:lvlJc w:val="left"/>
      <w:pPr>
        <w:tabs>
          <w:tab w:val="num" w:pos="4320"/>
        </w:tabs>
        <w:ind w:left="4320" w:hanging="360"/>
      </w:pPr>
      <w:rPr>
        <w:rFonts w:ascii="Symbol" w:hAnsi="Symbol" w:hint="default"/>
      </w:rPr>
    </w:lvl>
    <w:lvl w:ilvl="6" w:tplc="79448F38" w:tentative="1">
      <w:start w:val="1"/>
      <w:numFmt w:val="bullet"/>
      <w:lvlText w:val=""/>
      <w:lvlJc w:val="left"/>
      <w:pPr>
        <w:tabs>
          <w:tab w:val="num" w:pos="5040"/>
        </w:tabs>
        <w:ind w:left="5040" w:hanging="360"/>
      </w:pPr>
      <w:rPr>
        <w:rFonts w:ascii="Symbol" w:hAnsi="Symbol" w:hint="default"/>
      </w:rPr>
    </w:lvl>
    <w:lvl w:ilvl="7" w:tplc="FA6A4B5E" w:tentative="1">
      <w:start w:val="1"/>
      <w:numFmt w:val="bullet"/>
      <w:lvlText w:val=""/>
      <w:lvlJc w:val="left"/>
      <w:pPr>
        <w:tabs>
          <w:tab w:val="num" w:pos="5760"/>
        </w:tabs>
        <w:ind w:left="5760" w:hanging="360"/>
      </w:pPr>
      <w:rPr>
        <w:rFonts w:ascii="Symbol" w:hAnsi="Symbol" w:hint="default"/>
      </w:rPr>
    </w:lvl>
    <w:lvl w:ilvl="8" w:tplc="EB68A76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9835084"/>
    <w:multiLevelType w:val="hybridMultilevel"/>
    <w:tmpl w:val="1D98C3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9E97EDE"/>
    <w:multiLevelType w:val="hybridMultilevel"/>
    <w:tmpl w:val="C2F007DE"/>
    <w:lvl w:ilvl="0" w:tplc="2B0CEFAE">
      <w:start w:val="1"/>
      <w:numFmt w:val="bullet"/>
      <w:lvlText w:val=""/>
      <w:lvlPicBulletId w:val="0"/>
      <w:lvlJc w:val="left"/>
      <w:pPr>
        <w:tabs>
          <w:tab w:val="num" w:pos="720"/>
        </w:tabs>
        <w:ind w:left="720" w:hanging="360"/>
      </w:pPr>
      <w:rPr>
        <w:rFonts w:ascii="Symbol" w:hAnsi="Symbol" w:hint="default"/>
      </w:rPr>
    </w:lvl>
    <w:lvl w:ilvl="1" w:tplc="95428606" w:tentative="1">
      <w:start w:val="1"/>
      <w:numFmt w:val="bullet"/>
      <w:lvlText w:val=""/>
      <w:lvlJc w:val="left"/>
      <w:pPr>
        <w:tabs>
          <w:tab w:val="num" w:pos="1440"/>
        </w:tabs>
        <w:ind w:left="1440" w:hanging="360"/>
      </w:pPr>
      <w:rPr>
        <w:rFonts w:ascii="Symbol" w:hAnsi="Symbol" w:hint="default"/>
      </w:rPr>
    </w:lvl>
    <w:lvl w:ilvl="2" w:tplc="23EA2DF0" w:tentative="1">
      <w:start w:val="1"/>
      <w:numFmt w:val="bullet"/>
      <w:lvlText w:val=""/>
      <w:lvlJc w:val="left"/>
      <w:pPr>
        <w:tabs>
          <w:tab w:val="num" w:pos="2160"/>
        </w:tabs>
        <w:ind w:left="2160" w:hanging="360"/>
      </w:pPr>
      <w:rPr>
        <w:rFonts w:ascii="Symbol" w:hAnsi="Symbol" w:hint="default"/>
      </w:rPr>
    </w:lvl>
    <w:lvl w:ilvl="3" w:tplc="9EA8044E" w:tentative="1">
      <w:start w:val="1"/>
      <w:numFmt w:val="bullet"/>
      <w:lvlText w:val=""/>
      <w:lvlJc w:val="left"/>
      <w:pPr>
        <w:tabs>
          <w:tab w:val="num" w:pos="2880"/>
        </w:tabs>
        <w:ind w:left="2880" w:hanging="360"/>
      </w:pPr>
      <w:rPr>
        <w:rFonts w:ascii="Symbol" w:hAnsi="Symbol" w:hint="default"/>
      </w:rPr>
    </w:lvl>
    <w:lvl w:ilvl="4" w:tplc="9610935A" w:tentative="1">
      <w:start w:val="1"/>
      <w:numFmt w:val="bullet"/>
      <w:lvlText w:val=""/>
      <w:lvlJc w:val="left"/>
      <w:pPr>
        <w:tabs>
          <w:tab w:val="num" w:pos="3600"/>
        </w:tabs>
        <w:ind w:left="3600" w:hanging="360"/>
      </w:pPr>
      <w:rPr>
        <w:rFonts w:ascii="Symbol" w:hAnsi="Symbol" w:hint="default"/>
      </w:rPr>
    </w:lvl>
    <w:lvl w:ilvl="5" w:tplc="5040F8B2" w:tentative="1">
      <w:start w:val="1"/>
      <w:numFmt w:val="bullet"/>
      <w:lvlText w:val=""/>
      <w:lvlJc w:val="left"/>
      <w:pPr>
        <w:tabs>
          <w:tab w:val="num" w:pos="4320"/>
        </w:tabs>
        <w:ind w:left="4320" w:hanging="360"/>
      </w:pPr>
      <w:rPr>
        <w:rFonts w:ascii="Symbol" w:hAnsi="Symbol" w:hint="default"/>
      </w:rPr>
    </w:lvl>
    <w:lvl w:ilvl="6" w:tplc="85A47160" w:tentative="1">
      <w:start w:val="1"/>
      <w:numFmt w:val="bullet"/>
      <w:lvlText w:val=""/>
      <w:lvlJc w:val="left"/>
      <w:pPr>
        <w:tabs>
          <w:tab w:val="num" w:pos="5040"/>
        </w:tabs>
        <w:ind w:left="5040" w:hanging="360"/>
      </w:pPr>
      <w:rPr>
        <w:rFonts w:ascii="Symbol" w:hAnsi="Symbol" w:hint="default"/>
      </w:rPr>
    </w:lvl>
    <w:lvl w:ilvl="7" w:tplc="FBE65452" w:tentative="1">
      <w:start w:val="1"/>
      <w:numFmt w:val="bullet"/>
      <w:lvlText w:val=""/>
      <w:lvlJc w:val="left"/>
      <w:pPr>
        <w:tabs>
          <w:tab w:val="num" w:pos="5760"/>
        </w:tabs>
        <w:ind w:left="5760" w:hanging="360"/>
      </w:pPr>
      <w:rPr>
        <w:rFonts w:ascii="Symbol" w:hAnsi="Symbol" w:hint="default"/>
      </w:rPr>
    </w:lvl>
    <w:lvl w:ilvl="8" w:tplc="6792E5E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355538"/>
    <w:multiLevelType w:val="hybridMultilevel"/>
    <w:tmpl w:val="BDC848E8"/>
    <w:lvl w:ilvl="0" w:tplc="59987BC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BB0EE2"/>
    <w:multiLevelType w:val="hybridMultilevel"/>
    <w:tmpl w:val="4964DD12"/>
    <w:lvl w:ilvl="0" w:tplc="9962DC2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C755E3"/>
    <w:multiLevelType w:val="hybridMultilevel"/>
    <w:tmpl w:val="3C12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5E1D2B"/>
    <w:multiLevelType w:val="hybridMultilevel"/>
    <w:tmpl w:val="1D14F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7F186C"/>
    <w:multiLevelType w:val="hybridMultilevel"/>
    <w:tmpl w:val="DAB2598A"/>
    <w:lvl w:ilvl="0" w:tplc="274623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E8371DD"/>
    <w:multiLevelType w:val="hybridMultilevel"/>
    <w:tmpl w:val="FAF0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470B24"/>
    <w:multiLevelType w:val="hybridMultilevel"/>
    <w:tmpl w:val="3EA6EDF4"/>
    <w:lvl w:ilvl="0" w:tplc="2C74DCF8">
      <w:start w:val="1"/>
      <w:numFmt w:val="bullet"/>
      <w:lvlText w:val=""/>
      <w:lvlPicBulletId w:val="2"/>
      <w:lvlJc w:val="left"/>
      <w:pPr>
        <w:tabs>
          <w:tab w:val="num" w:pos="720"/>
        </w:tabs>
        <w:ind w:left="720" w:hanging="360"/>
      </w:pPr>
      <w:rPr>
        <w:rFonts w:ascii="Symbol" w:hAnsi="Symbol" w:hint="default"/>
      </w:rPr>
    </w:lvl>
    <w:lvl w:ilvl="1" w:tplc="9D148B4E" w:tentative="1">
      <w:start w:val="1"/>
      <w:numFmt w:val="bullet"/>
      <w:lvlText w:val=""/>
      <w:lvlJc w:val="left"/>
      <w:pPr>
        <w:tabs>
          <w:tab w:val="num" w:pos="1440"/>
        </w:tabs>
        <w:ind w:left="1440" w:hanging="360"/>
      </w:pPr>
      <w:rPr>
        <w:rFonts w:ascii="Symbol" w:hAnsi="Symbol" w:hint="default"/>
      </w:rPr>
    </w:lvl>
    <w:lvl w:ilvl="2" w:tplc="A122FEB2" w:tentative="1">
      <w:start w:val="1"/>
      <w:numFmt w:val="bullet"/>
      <w:lvlText w:val=""/>
      <w:lvlJc w:val="left"/>
      <w:pPr>
        <w:tabs>
          <w:tab w:val="num" w:pos="2160"/>
        </w:tabs>
        <w:ind w:left="2160" w:hanging="360"/>
      </w:pPr>
      <w:rPr>
        <w:rFonts w:ascii="Symbol" w:hAnsi="Symbol" w:hint="default"/>
      </w:rPr>
    </w:lvl>
    <w:lvl w:ilvl="3" w:tplc="AF62EE2A" w:tentative="1">
      <w:start w:val="1"/>
      <w:numFmt w:val="bullet"/>
      <w:lvlText w:val=""/>
      <w:lvlJc w:val="left"/>
      <w:pPr>
        <w:tabs>
          <w:tab w:val="num" w:pos="2880"/>
        </w:tabs>
        <w:ind w:left="2880" w:hanging="360"/>
      </w:pPr>
      <w:rPr>
        <w:rFonts w:ascii="Symbol" w:hAnsi="Symbol" w:hint="default"/>
      </w:rPr>
    </w:lvl>
    <w:lvl w:ilvl="4" w:tplc="7B526CA0" w:tentative="1">
      <w:start w:val="1"/>
      <w:numFmt w:val="bullet"/>
      <w:lvlText w:val=""/>
      <w:lvlJc w:val="left"/>
      <w:pPr>
        <w:tabs>
          <w:tab w:val="num" w:pos="3600"/>
        </w:tabs>
        <w:ind w:left="3600" w:hanging="360"/>
      </w:pPr>
      <w:rPr>
        <w:rFonts w:ascii="Symbol" w:hAnsi="Symbol" w:hint="default"/>
      </w:rPr>
    </w:lvl>
    <w:lvl w:ilvl="5" w:tplc="97669992" w:tentative="1">
      <w:start w:val="1"/>
      <w:numFmt w:val="bullet"/>
      <w:lvlText w:val=""/>
      <w:lvlJc w:val="left"/>
      <w:pPr>
        <w:tabs>
          <w:tab w:val="num" w:pos="4320"/>
        </w:tabs>
        <w:ind w:left="4320" w:hanging="360"/>
      </w:pPr>
      <w:rPr>
        <w:rFonts w:ascii="Symbol" w:hAnsi="Symbol" w:hint="default"/>
      </w:rPr>
    </w:lvl>
    <w:lvl w:ilvl="6" w:tplc="F5DE05DC" w:tentative="1">
      <w:start w:val="1"/>
      <w:numFmt w:val="bullet"/>
      <w:lvlText w:val=""/>
      <w:lvlJc w:val="left"/>
      <w:pPr>
        <w:tabs>
          <w:tab w:val="num" w:pos="5040"/>
        </w:tabs>
        <w:ind w:left="5040" w:hanging="360"/>
      </w:pPr>
      <w:rPr>
        <w:rFonts w:ascii="Symbol" w:hAnsi="Symbol" w:hint="default"/>
      </w:rPr>
    </w:lvl>
    <w:lvl w:ilvl="7" w:tplc="31E6B9D2" w:tentative="1">
      <w:start w:val="1"/>
      <w:numFmt w:val="bullet"/>
      <w:lvlText w:val=""/>
      <w:lvlJc w:val="left"/>
      <w:pPr>
        <w:tabs>
          <w:tab w:val="num" w:pos="5760"/>
        </w:tabs>
        <w:ind w:left="5760" w:hanging="360"/>
      </w:pPr>
      <w:rPr>
        <w:rFonts w:ascii="Symbol" w:hAnsi="Symbol" w:hint="default"/>
      </w:rPr>
    </w:lvl>
    <w:lvl w:ilvl="8" w:tplc="5742058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56A473F"/>
    <w:multiLevelType w:val="hybridMultilevel"/>
    <w:tmpl w:val="1F44D376"/>
    <w:lvl w:ilvl="0" w:tplc="09042DFC">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B44CDC"/>
    <w:multiLevelType w:val="hybridMultilevel"/>
    <w:tmpl w:val="17569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C14F1B"/>
    <w:multiLevelType w:val="hybridMultilevel"/>
    <w:tmpl w:val="0E02A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BC7AF4"/>
    <w:multiLevelType w:val="hybridMultilevel"/>
    <w:tmpl w:val="306E6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ED26AF"/>
    <w:multiLevelType w:val="hybridMultilevel"/>
    <w:tmpl w:val="D06C3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CE783D"/>
    <w:multiLevelType w:val="hybridMultilevel"/>
    <w:tmpl w:val="39FA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B05C99"/>
    <w:multiLevelType w:val="hybridMultilevel"/>
    <w:tmpl w:val="E7567622"/>
    <w:lvl w:ilvl="0" w:tplc="5FD83CF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86425E"/>
    <w:multiLevelType w:val="hybridMultilevel"/>
    <w:tmpl w:val="B11AAEF2"/>
    <w:lvl w:ilvl="0" w:tplc="085032C6">
      <w:start w:val="1"/>
      <w:numFmt w:val="bullet"/>
      <w:lvlText w:val=""/>
      <w:lvlPicBulletId w:val="1"/>
      <w:lvlJc w:val="left"/>
      <w:pPr>
        <w:ind w:left="134" w:hanging="360"/>
      </w:pPr>
      <w:rPr>
        <w:rFonts w:ascii="Symbol" w:hAnsi="Symbol" w:hint="default"/>
      </w:rPr>
    </w:lvl>
    <w:lvl w:ilvl="1" w:tplc="08090003" w:tentative="1">
      <w:start w:val="1"/>
      <w:numFmt w:val="bullet"/>
      <w:lvlText w:val="o"/>
      <w:lvlJc w:val="left"/>
      <w:pPr>
        <w:ind w:left="854" w:hanging="360"/>
      </w:pPr>
      <w:rPr>
        <w:rFonts w:ascii="Courier New" w:hAnsi="Courier New" w:cs="Courier New" w:hint="default"/>
      </w:rPr>
    </w:lvl>
    <w:lvl w:ilvl="2" w:tplc="08090005" w:tentative="1">
      <w:start w:val="1"/>
      <w:numFmt w:val="bullet"/>
      <w:lvlText w:val=""/>
      <w:lvlJc w:val="left"/>
      <w:pPr>
        <w:ind w:left="1574" w:hanging="360"/>
      </w:pPr>
      <w:rPr>
        <w:rFonts w:ascii="Wingdings" w:hAnsi="Wingdings" w:hint="default"/>
      </w:rPr>
    </w:lvl>
    <w:lvl w:ilvl="3" w:tplc="08090001" w:tentative="1">
      <w:start w:val="1"/>
      <w:numFmt w:val="bullet"/>
      <w:lvlText w:val=""/>
      <w:lvlJc w:val="left"/>
      <w:pPr>
        <w:ind w:left="2294" w:hanging="360"/>
      </w:pPr>
      <w:rPr>
        <w:rFonts w:ascii="Symbol" w:hAnsi="Symbol" w:hint="default"/>
      </w:rPr>
    </w:lvl>
    <w:lvl w:ilvl="4" w:tplc="08090003" w:tentative="1">
      <w:start w:val="1"/>
      <w:numFmt w:val="bullet"/>
      <w:lvlText w:val="o"/>
      <w:lvlJc w:val="left"/>
      <w:pPr>
        <w:ind w:left="3014" w:hanging="360"/>
      </w:pPr>
      <w:rPr>
        <w:rFonts w:ascii="Courier New" w:hAnsi="Courier New" w:cs="Courier New" w:hint="default"/>
      </w:rPr>
    </w:lvl>
    <w:lvl w:ilvl="5" w:tplc="08090005" w:tentative="1">
      <w:start w:val="1"/>
      <w:numFmt w:val="bullet"/>
      <w:lvlText w:val=""/>
      <w:lvlJc w:val="left"/>
      <w:pPr>
        <w:ind w:left="3734" w:hanging="360"/>
      </w:pPr>
      <w:rPr>
        <w:rFonts w:ascii="Wingdings" w:hAnsi="Wingdings" w:hint="default"/>
      </w:rPr>
    </w:lvl>
    <w:lvl w:ilvl="6" w:tplc="08090001" w:tentative="1">
      <w:start w:val="1"/>
      <w:numFmt w:val="bullet"/>
      <w:lvlText w:val=""/>
      <w:lvlJc w:val="left"/>
      <w:pPr>
        <w:ind w:left="4454" w:hanging="360"/>
      </w:pPr>
      <w:rPr>
        <w:rFonts w:ascii="Symbol" w:hAnsi="Symbol" w:hint="default"/>
      </w:rPr>
    </w:lvl>
    <w:lvl w:ilvl="7" w:tplc="08090003" w:tentative="1">
      <w:start w:val="1"/>
      <w:numFmt w:val="bullet"/>
      <w:lvlText w:val="o"/>
      <w:lvlJc w:val="left"/>
      <w:pPr>
        <w:ind w:left="5174" w:hanging="360"/>
      </w:pPr>
      <w:rPr>
        <w:rFonts w:ascii="Courier New" w:hAnsi="Courier New" w:cs="Courier New" w:hint="default"/>
      </w:rPr>
    </w:lvl>
    <w:lvl w:ilvl="8" w:tplc="08090005" w:tentative="1">
      <w:start w:val="1"/>
      <w:numFmt w:val="bullet"/>
      <w:lvlText w:val=""/>
      <w:lvlJc w:val="left"/>
      <w:pPr>
        <w:ind w:left="5894" w:hanging="360"/>
      </w:pPr>
      <w:rPr>
        <w:rFonts w:ascii="Wingdings" w:hAnsi="Wingdings" w:hint="default"/>
      </w:rPr>
    </w:lvl>
  </w:abstractNum>
  <w:abstractNum w:abstractNumId="28" w15:restartNumberingAfterBreak="0">
    <w:nsid w:val="610F34A9"/>
    <w:multiLevelType w:val="hybridMultilevel"/>
    <w:tmpl w:val="211A2B8C"/>
    <w:lvl w:ilvl="0" w:tplc="E0CEF0B2">
      <w:start w:val="1"/>
      <w:numFmt w:val="decimal"/>
      <w:lvlText w:val="%1"/>
      <w:lvlJc w:val="left"/>
      <w:pPr>
        <w:tabs>
          <w:tab w:val="num" w:pos="1080"/>
        </w:tabs>
        <w:ind w:left="1080" w:hanging="360"/>
      </w:pPr>
      <w:rPr>
        <w:rFonts w:asciiTheme="minorHAnsi" w:eastAsiaTheme="minorHAnsi" w:hAnsiTheme="minorHAnsi" w:cstheme="minorBid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2220F4E"/>
    <w:multiLevelType w:val="hybridMultilevel"/>
    <w:tmpl w:val="C9763AAA"/>
    <w:lvl w:ilvl="0" w:tplc="09042DFC">
      <w:start w:val="1"/>
      <w:numFmt w:val="bullet"/>
      <w:lvlText w:val=""/>
      <w:lvlPicBulletId w:val="0"/>
      <w:lvlJc w:val="left"/>
      <w:pPr>
        <w:tabs>
          <w:tab w:val="num" w:pos="720"/>
        </w:tabs>
        <w:ind w:left="720" w:hanging="360"/>
      </w:pPr>
      <w:rPr>
        <w:rFonts w:ascii="Symbol" w:hAnsi="Symbol" w:hint="default"/>
      </w:rPr>
    </w:lvl>
    <w:lvl w:ilvl="1" w:tplc="99A49A36" w:tentative="1">
      <w:start w:val="1"/>
      <w:numFmt w:val="bullet"/>
      <w:lvlText w:val=""/>
      <w:lvlJc w:val="left"/>
      <w:pPr>
        <w:tabs>
          <w:tab w:val="num" w:pos="1440"/>
        </w:tabs>
        <w:ind w:left="1440" w:hanging="360"/>
      </w:pPr>
      <w:rPr>
        <w:rFonts w:ascii="Symbol" w:hAnsi="Symbol" w:hint="default"/>
      </w:rPr>
    </w:lvl>
    <w:lvl w:ilvl="2" w:tplc="9842AB32" w:tentative="1">
      <w:start w:val="1"/>
      <w:numFmt w:val="bullet"/>
      <w:lvlText w:val=""/>
      <w:lvlJc w:val="left"/>
      <w:pPr>
        <w:tabs>
          <w:tab w:val="num" w:pos="2160"/>
        </w:tabs>
        <w:ind w:left="2160" w:hanging="360"/>
      </w:pPr>
      <w:rPr>
        <w:rFonts w:ascii="Symbol" w:hAnsi="Symbol" w:hint="default"/>
      </w:rPr>
    </w:lvl>
    <w:lvl w:ilvl="3" w:tplc="52168248" w:tentative="1">
      <w:start w:val="1"/>
      <w:numFmt w:val="bullet"/>
      <w:lvlText w:val=""/>
      <w:lvlJc w:val="left"/>
      <w:pPr>
        <w:tabs>
          <w:tab w:val="num" w:pos="2880"/>
        </w:tabs>
        <w:ind w:left="2880" w:hanging="360"/>
      </w:pPr>
      <w:rPr>
        <w:rFonts w:ascii="Symbol" w:hAnsi="Symbol" w:hint="default"/>
      </w:rPr>
    </w:lvl>
    <w:lvl w:ilvl="4" w:tplc="788ABC28" w:tentative="1">
      <w:start w:val="1"/>
      <w:numFmt w:val="bullet"/>
      <w:lvlText w:val=""/>
      <w:lvlJc w:val="left"/>
      <w:pPr>
        <w:tabs>
          <w:tab w:val="num" w:pos="3600"/>
        </w:tabs>
        <w:ind w:left="3600" w:hanging="360"/>
      </w:pPr>
      <w:rPr>
        <w:rFonts w:ascii="Symbol" w:hAnsi="Symbol" w:hint="default"/>
      </w:rPr>
    </w:lvl>
    <w:lvl w:ilvl="5" w:tplc="BD40C568" w:tentative="1">
      <w:start w:val="1"/>
      <w:numFmt w:val="bullet"/>
      <w:lvlText w:val=""/>
      <w:lvlJc w:val="left"/>
      <w:pPr>
        <w:tabs>
          <w:tab w:val="num" w:pos="4320"/>
        </w:tabs>
        <w:ind w:left="4320" w:hanging="360"/>
      </w:pPr>
      <w:rPr>
        <w:rFonts w:ascii="Symbol" w:hAnsi="Symbol" w:hint="default"/>
      </w:rPr>
    </w:lvl>
    <w:lvl w:ilvl="6" w:tplc="9D1260AA" w:tentative="1">
      <w:start w:val="1"/>
      <w:numFmt w:val="bullet"/>
      <w:lvlText w:val=""/>
      <w:lvlJc w:val="left"/>
      <w:pPr>
        <w:tabs>
          <w:tab w:val="num" w:pos="5040"/>
        </w:tabs>
        <w:ind w:left="5040" w:hanging="360"/>
      </w:pPr>
      <w:rPr>
        <w:rFonts w:ascii="Symbol" w:hAnsi="Symbol" w:hint="default"/>
      </w:rPr>
    </w:lvl>
    <w:lvl w:ilvl="7" w:tplc="E34EA97A" w:tentative="1">
      <w:start w:val="1"/>
      <w:numFmt w:val="bullet"/>
      <w:lvlText w:val=""/>
      <w:lvlJc w:val="left"/>
      <w:pPr>
        <w:tabs>
          <w:tab w:val="num" w:pos="5760"/>
        </w:tabs>
        <w:ind w:left="5760" w:hanging="360"/>
      </w:pPr>
      <w:rPr>
        <w:rFonts w:ascii="Symbol" w:hAnsi="Symbol" w:hint="default"/>
      </w:rPr>
    </w:lvl>
    <w:lvl w:ilvl="8" w:tplc="33B05BF8"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54722D1"/>
    <w:multiLevelType w:val="hybridMultilevel"/>
    <w:tmpl w:val="D490425E"/>
    <w:lvl w:ilvl="0" w:tplc="9962DC24">
      <w:start w:val="1"/>
      <w:numFmt w:val="bullet"/>
      <w:lvlText w:val=""/>
      <w:lvlPicBulletId w:val="0"/>
      <w:lvlJc w:val="left"/>
      <w:pPr>
        <w:tabs>
          <w:tab w:val="num" w:pos="720"/>
        </w:tabs>
        <w:ind w:left="720" w:hanging="360"/>
      </w:pPr>
      <w:rPr>
        <w:rFonts w:ascii="Symbol" w:hAnsi="Symbol" w:hint="default"/>
      </w:rPr>
    </w:lvl>
    <w:lvl w:ilvl="1" w:tplc="F8B04350" w:tentative="1">
      <w:start w:val="1"/>
      <w:numFmt w:val="bullet"/>
      <w:lvlText w:val=""/>
      <w:lvlJc w:val="left"/>
      <w:pPr>
        <w:tabs>
          <w:tab w:val="num" w:pos="1440"/>
        </w:tabs>
        <w:ind w:left="1440" w:hanging="360"/>
      </w:pPr>
      <w:rPr>
        <w:rFonts w:ascii="Symbol" w:hAnsi="Symbol" w:hint="default"/>
      </w:rPr>
    </w:lvl>
    <w:lvl w:ilvl="2" w:tplc="A86CD420" w:tentative="1">
      <w:start w:val="1"/>
      <w:numFmt w:val="bullet"/>
      <w:lvlText w:val=""/>
      <w:lvlJc w:val="left"/>
      <w:pPr>
        <w:tabs>
          <w:tab w:val="num" w:pos="2160"/>
        </w:tabs>
        <w:ind w:left="2160" w:hanging="360"/>
      </w:pPr>
      <w:rPr>
        <w:rFonts w:ascii="Symbol" w:hAnsi="Symbol" w:hint="default"/>
      </w:rPr>
    </w:lvl>
    <w:lvl w:ilvl="3" w:tplc="5406F14C" w:tentative="1">
      <w:start w:val="1"/>
      <w:numFmt w:val="bullet"/>
      <w:lvlText w:val=""/>
      <w:lvlJc w:val="left"/>
      <w:pPr>
        <w:tabs>
          <w:tab w:val="num" w:pos="2880"/>
        </w:tabs>
        <w:ind w:left="2880" w:hanging="360"/>
      </w:pPr>
      <w:rPr>
        <w:rFonts w:ascii="Symbol" w:hAnsi="Symbol" w:hint="default"/>
      </w:rPr>
    </w:lvl>
    <w:lvl w:ilvl="4" w:tplc="7C44BEE2" w:tentative="1">
      <w:start w:val="1"/>
      <w:numFmt w:val="bullet"/>
      <w:lvlText w:val=""/>
      <w:lvlJc w:val="left"/>
      <w:pPr>
        <w:tabs>
          <w:tab w:val="num" w:pos="3600"/>
        </w:tabs>
        <w:ind w:left="3600" w:hanging="360"/>
      </w:pPr>
      <w:rPr>
        <w:rFonts w:ascii="Symbol" w:hAnsi="Symbol" w:hint="default"/>
      </w:rPr>
    </w:lvl>
    <w:lvl w:ilvl="5" w:tplc="8F58917A" w:tentative="1">
      <w:start w:val="1"/>
      <w:numFmt w:val="bullet"/>
      <w:lvlText w:val=""/>
      <w:lvlJc w:val="left"/>
      <w:pPr>
        <w:tabs>
          <w:tab w:val="num" w:pos="4320"/>
        </w:tabs>
        <w:ind w:left="4320" w:hanging="360"/>
      </w:pPr>
      <w:rPr>
        <w:rFonts w:ascii="Symbol" w:hAnsi="Symbol" w:hint="default"/>
      </w:rPr>
    </w:lvl>
    <w:lvl w:ilvl="6" w:tplc="7018AF4A" w:tentative="1">
      <w:start w:val="1"/>
      <w:numFmt w:val="bullet"/>
      <w:lvlText w:val=""/>
      <w:lvlJc w:val="left"/>
      <w:pPr>
        <w:tabs>
          <w:tab w:val="num" w:pos="5040"/>
        </w:tabs>
        <w:ind w:left="5040" w:hanging="360"/>
      </w:pPr>
      <w:rPr>
        <w:rFonts w:ascii="Symbol" w:hAnsi="Symbol" w:hint="default"/>
      </w:rPr>
    </w:lvl>
    <w:lvl w:ilvl="7" w:tplc="24ECF38E" w:tentative="1">
      <w:start w:val="1"/>
      <w:numFmt w:val="bullet"/>
      <w:lvlText w:val=""/>
      <w:lvlJc w:val="left"/>
      <w:pPr>
        <w:tabs>
          <w:tab w:val="num" w:pos="5760"/>
        </w:tabs>
        <w:ind w:left="5760" w:hanging="360"/>
      </w:pPr>
      <w:rPr>
        <w:rFonts w:ascii="Symbol" w:hAnsi="Symbol" w:hint="default"/>
      </w:rPr>
    </w:lvl>
    <w:lvl w:ilvl="8" w:tplc="2C6462DA"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9AB1EC7"/>
    <w:multiLevelType w:val="hybridMultilevel"/>
    <w:tmpl w:val="55E478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26216F"/>
    <w:multiLevelType w:val="hybridMultilevel"/>
    <w:tmpl w:val="AF0A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E96FD5"/>
    <w:multiLevelType w:val="hybridMultilevel"/>
    <w:tmpl w:val="A404D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7A7067"/>
    <w:multiLevelType w:val="hybridMultilevel"/>
    <w:tmpl w:val="E786A20C"/>
    <w:lvl w:ilvl="0" w:tplc="2982BF82">
      <w:start w:val="1"/>
      <w:numFmt w:val="bullet"/>
      <w:lvlText w:val=""/>
      <w:lvlPicBulletId w:val="2"/>
      <w:lvlJc w:val="left"/>
      <w:pPr>
        <w:tabs>
          <w:tab w:val="num" w:pos="720"/>
        </w:tabs>
        <w:ind w:left="720" w:hanging="360"/>
      </w:pPr>
      <w:rPr>
        <w:rFonts w:ascii="Symbol" w:hAnsi="Symbol" w:hint="default"/>
      </w:rPr>
    </w:lvl>
    <w:lvl w:ilvl="1" w:tplc="5AF4BFEA" w:tentative="1">
      <w:start w:val="1"/>
      <w:numFmt w:val="bullet"/>
      <w:lvlText w:val=""/>
      <w:lvlJc w:val="left"/>
      <w:pPr>
        <w:tabs>
          <w:tab w:val="num" w:pos="1440"/>
        </w:tabs>
        <w:ind w:left="1440" w:hanging="360"/>
      </w:pPr>
      <w:rPr>
        <w:rFonts w:ascii="Symbol" w:hAnsi="Symbol" w:hint="default"/>
      </w:rPr>
    </w:lvl>
    <w:lvl w:ilvl="2" w:tplc="E4B82B06" w:tentative="1">
      <w:start w:val="1"/>
      <w:numFmt w:val="bullet"/>
      <w:lvlText w:val=""/>
      <w:lvlJc w:val="left"/>
      <w:pPr>
        <w:tabs>
          <w:tab w:val="num" w:pos="2160"/>
        </w:tabs>
        <w:ind w:left="2160" w:hanging="360"/>
      </w:pPr>
      <w:rPr>
        <w:rFonts w:ascii="Symbol" w:hAnsi="Symbol" w:hint="default"/>
      </w:rPr>
    </w:lvl>
    <w:lvl w:ilvl="3" w:tplc="E1A03430" w:tentative="1">
      <w:start w:val="1"/>
      <w:numFmt w:val="bullet"/>
      <w:lvlText w:val=""/>
      <w:lvlJc w:val="left"/>
      <w:pPr>
        <w:tabs>
          <w:tab w:val="num" w:pos="2880"/>
        </w:tabs>
        <w:ind w:left="2880" w:hanging="360"/>
      </w:pPr>
      <w:rPr>
        <w:rFonts w:ascii="Symbol" w:hAnsi="Symbol" w:hint="default"/>
      </w:rPr>
    </w:lvl>
    <w:lvl w:ilvl="4" w:tplc="8B5478B8" w:tentative="1">
      <w:start w:val="1"/>
      <w:numFmt w:val="bullet"/>
      <w:lvlText w:val=""/>
      <w:lvlJc w:val="left"/>
      <w:pPr>
        <w:tabs>
          <w:tab w:val="num" w:pos="3600"/>
        </w:tabs>
        <w:ind w:left="3600" w:hanging="360"/>
      </w:pPr>
      <w:rPr>
        <w:rFonts w:ascii="Symbol" w:hAnsi="Symbol" w:hint="default"/>
      </w:rPr>
    </w:lvl>
    <w:lvl w:ilvl="5" w:tplc="C83C3B48" w:tentative="1">
      <w:start w:val="1"/>
      <w:numFmt w:val="bullet"/>
      <w:lvlText w:val=""/>
      <w:lvlJc w:val="left"/>
      <w:pPr>
        <w:tabs>
          <w:tab w:val="num" w:pos="4320"/>
        </w:tabs>
        <w:ind w:left="4320" w:hanging="360"/>
      </w:pPr>
      <w:rPr>
        <w:rFonts w:ascii="Symbol" w:hAnsi="Symbol" w:hint="default"/>
      </w:rPr>
    </w:lvl>
    <w:lvl w:ilvl="6" w:tplc="88CEDBC6" w:tentative="1">
      <w:start w:val="1"/>
      <w:numFmt w:val="bullet"/>
      <w:lvlText w:val=""/>
      <w:lvlJc w:val="left"/>
      <w:pPr>
        <w:tabs>
          <w:tab w:val="num" w:pos="5040"/>
        </w:tabs>
        <w:ind w:left="5040" w:hanging="360"/>
      </w:pPr>
      <w:rPr>
        <w:rFonts w:ascii="Symbol" w:hAnsi="Symbol" w:hint="default"/>
      </w:rPr>
    </w:lvl>
    <w:lvl w:ilvl="7" w:tplc="E228DB76" w:tentative="1">
      <w:start w:val="1"/>
      <w:numFmt w:val="bullet"/>
      <w:lvlText w:val=""/>
      <w:lvlJc w:val="left"/>
      <w:pPr>
        <w:tabs>
          <w:tab w:val="num" w:pos="5760"/>
        </w:tabs>
        <w:ind w:left="5760" w:hanging="360"/>
      </w:pPr>
      <w:rPr>
        <w:rFonts w:ascii="Symbol" w:hAnsi="Symbol" w:hint="default"/>
      </w:rPr>
    </w:lvl>
    <w:lvl w:ilvl="8" w:tplc="FCBE8770"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7FD851D8"/>
    <w:multiLevelType w:val="hybridMultilevel"/>
    <w:tmpl w:val="0B90F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5"/>
  </w:num>
  <w:num w:numId="3">
    <w:abstractNumId w:val="15"/>
  </w:num>
  <w:num w:numId="4">
    <w:abstractNumId w:val="18"/>
  </w:num>
  <w:num w:numId="5">
    <w:abstractNumId w:val="25"/>
  </w:num>
  <w:num w:numId="6">
    <w:abstractNumId w:val="30"/>
  </w:num>
  <w:num w:numId="7">
    <w:abstractNumId w:val="7"/>
  </w:num>
  <w:num w:numId="8">
    <w:abstractNumId w:val="10"/>
  </w:num>
  <w:num w:numId="9">
    <w:abstractNumId w:val="29"/>
  </w:num>
  <w:num w:numId="10">
    <w:abstractNumId w:val="12"/>
  </w:num>
  <w:num w:numId="11">
    <w:abstractNumId w:val="14"/>
  </w:num>
  <w:num w:numId="12">
    <w:abstractNumId w:val="28"/>
  </w:num>
  <w:num w:numId="13">
    <w:abstractNumId w:val="6"/>
  </w:num>
  <w:num w:numId="14">
    <w:abstractNumId w:val="8"/>
  </w:num>
  <w:num w:numId="15">
    <w:abstractNumId w:val="20"/>
  </w:num>
  <w:num w:numId="16">
    <w:abstractNumId w:val="3"/>
  </w:num>
  <w:num w:numId="17">
    <w:abstractNumId w:val="11"/>
  </w:num>
  <w:num w:numId="18">
    <w:abstractNumId w:val="27"/>
  </w:num>
  <w:num w:numId="19">
    <w:abstractNumId w:val="22"/>
  </w:num>
  <w:num w:numId="20">
    <w:abstractNumId w:val="9"/>
  </w:num>
  <w:num w:numId="21">
    <w:abstractNumId w:val="32"/>
  </w:num>
  <w:num w:numId="22">
    <w:abstractNumId w:val="34"/>
  </w:num>
  <w:num w:numId="23">
    <w:abstractNumId w:val="19"/>
  </w:num>
  <w:num w:numId="24">
    <w:abstractNumId w:val="1"/>
  </w:num>
  <w:num w:numId="25">
    <w:abstractNumId w:val="0"/>
  </w:num>
  <w:num w:numId="26">
    <w:abstractNumId w:val="17"/>
  </w:num>
  <w:num w:numId="27">
    <w:abstractNumId w:val="26"/>
  </w:num>
  <w:num w:numId="28">
    <w:abstractNumId w:val="4"/>
  </w:num>
  <w:num w:numId="29">
    <w:abstractNumId w:val="33"/>
  </w:num>
  <w:num w:numId="30">
    <w:abstractNumId w:val="23"/>
  </w:num>
  <w:num w:numId="31">
    <w:abstractNumId w:val="2"/>
  </w:num>
  <w:num w:numId="32">
    <w:abstractNumId w:val="21"/>
  </w:num>
  <w:num w:numId="33">
    <w:abstractNumId w:val="31"/>
  </w:num>
  <w:num w:numId="34">
    <w:abstractNumId w:val="24"/>
  </w:num>
  <w:num w:numId="35">
    <w:abstractNumId w:val="16"/>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3A"/>
    <w:rsid w:val="0000221A"/>
    <w:rsid w:val="00002DBE"/>
    <w:rsid w:val="00006C9C"/>
    <w:rsid w:val="00024010"/>
    <w:rsid w:val="00063C79"/>
    <w:rsid w:val="000879DD"/>
    <w:rsid w:val="000C13AD"/>
    <w:rsid w:val="000D03D3"/>
    <w:rsid w:val="000E33FB"/>
    <w:rsid w:val="000E482C"/>
    <w:rsid w:val="000F00C0"/>
    <w:rsid w:val="000F6FA7"/>
    <w:rsid w:val="0010693F"/>
    <w:rsid w:val="00165366"/>
    <w:rsid w:val="00171E9B"/>
    <w:rsid w:val="00183C7D"/>
    <w:rsid w:val="00186B35"/>
    <w:rsid w:val="001910ED"/>
    <w:rsid w:val="001A462B"/>
    <w:rsid w:val="001B0EC1"/>
    <w:rsid w:val="001B2F48"/>
    <w:rsid w:val="001D61DA"/>
    <w:rsid w:val="001E1BDE"/>
    <w:rsid w:val="00201EA3"/>
    <w:rsid w:val="00202754"/>
    <w:rsid w:val="002040BB"/>
    <w:rsid w:val="00213899"/>
    <w:rsid w:val="00235A5D"/>
    <w:rsid w:val="00242503"/>
    <w:rsid w:val="0025380E"/>
    <w:rsid w:val="00256F51"/>
    <w:rsid w:val="0026110C"/>
    <w:rsid w:val="002766ED"/>
    <w:rsid w:val="00282BEB"/>
    <w:rsid w:val="002D2241"/>
    <w:rsid w:val="002D5AFC"/>
    <w:rsid w:val="002E731D"/>
    <w:rsid w:val="00313719"/>
    <w:rsid w:val="00327C64"/>
    <w:rsid w:val="00331E55"/>
    <w:rsid w:val="00334104"/>
    <w:rsid w:val="00353B21"/>
    <w:rsid w:val="003813A9"/>
    <w:rsid w:val="00392BDB"/>
    <w:rsid w:val="00397812"/>
    <w:rsid w:val="003A2E61"/>
    <w:rsid w:val="003A3630"/>
    <w:rsid w:val="003A7B19"/>
    <w:rsid w:val="003D01A6"/>
    <w:rsid w:val="003D4C8A"/>
    <w:rsid w:val="004147AC"/>
    <w:rsid w:val="0042315B"/>
    <w:rsid w:val="004261B8"/>
    <w:rsid w:val="00426FBB"/>
    <w:rsid w:val="00433101"/>
    <w:rsid w:val="00454CF6"/>
    <w:rsid w:val="0047080F"/>
    <w:rsid w:val="00497616"/>
    <w:rsid w:val="004A2888"/>
    <w:rsid w:val="004B0FC8"/>
    <w:rsid w:val="004B3506"/>
    <w:rsid w:val="004C3540"/>
    <w:rsid w:val="004D48E1"/>
    <w:rsid w:val="0050259A"/>
    <w:rsid w:val="00503B88"/>
    <w:rsid w:val="0050533A"/>
    <w:rsid w:val="00513AB5"/>
    <w:rsid w:val="0052372A"/>
    <w:rsid w:val="005257BD"/>
    <w:rsid w:val="0053470F"/>
    <w:rsid w:val="00544A6C"/>
    <w:rsid w:val="00550E97"/>
    <w:rsid w:val="00572407"/>
    <w:rsid w:val="005749E3"/>
    <w:rsid w:val="00580B18"/>
    <w:rsid w:val="0059328C"/>
    <w:rsid w:val="005C4B14"/>
    <w:rsid w:val="005D043F"/>
    <w:rsid w:val="005D1050"/>
    <w:rsid w:val="005D713A"/>
    <w:rsid w:val="00623251"/>
    <w:rsid w:val="00624A33"/>
    <w:rsid w:val="00634E1F"/>
    <w:rsid w:val="00673155"/>
    <w:rsid w:val="00673809"/>
    <w:rsid w:val="00681D7B"/>
    <w:rsid w:val="006943AF"/>
    <w:rsid w:val="0069759D"/>
    <w:rsid w:val="006B12FC"/>
    <w:rsid w:val="006C1197"/>
    <w:rsid w:val="006D1B99"/>
    <w:rsid w:val="006E15C6"/>
    <w:rsid w:val="006E31A6"/>
    <w:rsid w:val="007126E6"/>
    <w:rsid w:val="00750998"/>
    <w:rsid w:val="00752FE2"/>
    <w:rsid w:val="007934EB"/>
    <w:rsid w:val="007A4189"/>
    <w:rsid w:val="007B6A4F"/>
    <w:rsid w:val="007C216C"/>
    <w:rsid w:val="007D1A09"/>
    <w:rsid w:val="007D30A0"/>
    <w:rsid w:val="007D38BD"/>
    <w:rsid w:val="007E6629"/>
    <w:rsid w:val="00813256"/>
    <w:rsid w:val="00824411"/>
    <w:rsid w:val="00830AFB"/>
    <w:rsid w:val="00852808"/>
    <w:rsid w:val="0085503D"/>
    <w:rsid w:val="00866474"/>
    <w:rsid w:val="00874B7C"/>
    <w:rsid w:val="00875304"/>
    <w:rsid w:val="00891910"/>
    <w:rsid w:val="008A3747"/>
    <w:rsid w:val="008B1418"/>
    <w:rsid w:val="008B4803"/>
    <w:rsid w:val="008B5E90"/>
    <w:rsid w:val="008C0A55"/>
    <w:rsid w:val="008E5B70"/>
    <w:rsid w:val="008E6ABD"/>
    <w:rsid w:val="00920070"/>
    <w:rsid w:val="009208F1"/>
    <w:rsid w:val="00940C35"/>
    <w:rsid w:val="009473D6"/>
    <w:rsid w:val="00950693"/>
    <w:rsid w:val="00954B21"/>
    <w:rsid w:val="00980022"/>
    <w:rsid w:val="009946F0"/>
    <w:rsid w:val="009A0475"/>
    <w:rsid w:val="009B57C0"/>
    <w:rsid w:val="009B585A"/>
    <w:rsid w:val="009C509D"/>
    <w:rsid w:val="009C56CF"/>
    <w:rsid w:val="009D6779"/>
    <w:rsid w:val="009E0678"/>
    <w:rsid w:val="00A05DA0"/>
    <w:rsid w:val="00A271BA"/>
    <w:rsid w:val="00A57E4D"/>
    <w:rsid w:val="00A76BE9"/>
    <w:rsid w:val="00A94A45"/>
    <w:rsid w:val="00AC19F7"/>
    <w:rsid w:val="00AC5252"/>
    <w:rsid w:val="00B10EAB"/>
    <w:rsid w:val="00B12292"/>
    <w:rsid w:val="00B14570"/>
    <w:rsid w:val="00B25D1D"/>
    <w:rsid w:val="00B458CA"/>
    <w:rsid w:val="00B47ED7"/>
    <w:rsid w:val="00B8403C"/>
    <w:rsid w:val="00B92B5E"/>
    <w:rsid w:val="00BA4033"/>
    <w:rsid w:val="00BC0A3A"/>
    <w:rsid w:val="00BC480F"/>
    <w:rsid w:val="00BC588E"/>
    <w:rsid w:val="00BE42D3"/>
    <w:rsid w:val="00BF27D8"/>
    <w:rsid w:val="00BF6754"/>
    <w:rsid w:val="00BF7F52"/>
    <w:rsid w:val="00C13EE2"/>
    <w:rsid w:val="00C14175"/>
    <w:rsid w:val="00C44D49"/>
    <w:rsid w:val="00C45FC9"/>
    <w:rsid w:val="00C50CF7"/>
    <w:rsid w:val="00C51C83"/>
    <w:rsid w:val="00C676EE"/>
    <w:rsid w:val="00C74FCC"/>
    <w:rsid w:val="00C83448"/>
    <w:rsid w:val="00C86FA8"/>
    <w:rsid w:val="00CA7363"/>
    <w:rsid w:val="00CC0980"/>
    <w:rsid w:val="00CC0B49"/>
    <w:rsid w:val="00CE5FE3"/>
    <w:rsid w:val="00CF3BDC"/>
    <w:rsid w:val="00D10ABD"/>
    <w:rsid w:val="00D14FEC"/>
    <w:rsid w:val="00D456CD"/>
    <w:rsid w:val="00D80499"/>
    <w:rsid w:val="00D82B5F"/>
    <w:rsid w:val="00DB3B91"/>
    <w:rsid w:val="00DC7AEC"/>
    <w:rsid w:val="00DF339B"/>
    <w:rsid w:val="00DF4715"/>
    <w:rsid w:val="00DF53B8"/>
    <w:rsid w:val="00E005FB"/>
    <w:rsid w:val="00E00C1D"/>
    <w:rsid w:val="00E05430"/>
    <w:rsid w:val="00E157FA"/>
    <w:rsid w:val="00E30D06"/>
    <w:rsid w:val="00E356FD"/>
    <w:rsid w:val="00E64A15"/>
    <w:rsid w:val="00E97EB7"/>
    <w:rsid w:val="00EA3CC4"/>
    <w:rsid w:val="00EB627D"/>
    <w:rsid w:val="00EC4EA9"/>
    <w:rsid w:val="00EE755A"/>
    <w:rsid w:val="00EF27F3"/>
    <w:rsid w:val="00F10B91"/>
    <w:rsid w:val="00F42824"/>
    <w:rsid w:val="00F50032"/>
    <w:rsid w:val="00F634B6"/>
    <w:rsid w:val="00F65518"/>
    <w:rsid w:val="00F715F2"/>
    <w:rsid w:val="00F85C38"/>
    <w:rsid w:val="00F94B92"/>
    <w:rsid w:val="00F972CB"/>
    <w:rsid w:val="00F97C83"/>
    <w:rsid w:val="00FD230D"/>
    <w:rsid w:val="00FD466E"/>
    <w:rsid w:val="00FE1849"/>
    <w:rsid w:val="00FE42DD"/>
    <w:rsid w:val="00FF6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75292"/>
  <w15:chartTrackingRefBased/>
  <w15:docId w15:val="{3E35B50D-2DEC-4D2D-B20E-DFB2CFE94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E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5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533A"/>
    <w:rPr>
      <w:color w:val="0563C1" w:themeColor="hyperlink"/>
      <w:u w:val="single"/>
    </w:rPr>
  </w:style>
  <w:style w:type="character" w:customStyle="1" w:styleId="UnresolvedMention">
    <w:name w:val="Unresolved Mention"/>
    <w:basedOn w:val="DefaultParagraphFont"/>
    <w:uiPriority w:val="99"/>
    <w:semiHidden/>
    <w:unhideWhenUsed/>
    <w:rsid w:val="0050533A"/>
    <w:rPr>
      <w:color w:val="605E5C"/>
      <w:shd w:val="clear" w:color="auto" w:fill="E1DFDD"/>
    </w:rPr>
  </w:style>
  <w:style w:type="character" w:styleId="FollowedHyperlink">
    <w:name w:val="FollowedHyperlink"/>
    <w:basedOn w:val="DefaultParagraphFont"/>
    <w:uiPriority w:val="99"/>
    <w:semiHidden/>
    <w:unhideWhenUsed/>
    <w:rsid w:val="004B3506"/>
    <w:rPr>
      <w:color w:val="954F72" w:themeColor="followedHyperlink"/>
      <w:u w:val="single"/>
    </w:rPr>
  </w:style>
  <w:style w:type="paragraph" w:styleId="ListParagraph">
    <w:name w:val="List Paragraph"/>
    <w:basedOn w:val="Normal"/>
    <w:uiPriority w:val="34"/>
    <w:qFormat/>
    <w:rsid w:val="00C83448"/>
    <w:pPr>
      <w:ind w:left="720"/>
      <w:contextualSpacing/>
    </w:pPr>
  </w:style>
  <w:style w:type="paragraph" w:customStyle="1" w:styleId="Default">
    <w:name w:val="Default"/>
    <w:rsid w:val="002D5AFC"/>
    <w:pPr>
      <w:autoSpaceDE w:val="0"/>
      <w:autoSpaceDN w:val="0"/>
      <w:adjustRightInd w:val="0"/>
      <w:spacing w:after="0" w:line="240" w:lineRule="auto"/>
    </w:pPr>
    <w:rPr>
      <w:rFonts w:ascii="Verdana" w:eastAsiaTheme="minorEastAsia" w:hAnsi="Verdana" w:cs="Verdana"/>
      <w:color w:val="000000"/>
      <w:sz w:val="24"/>
      <w:szCs w:val="24"/>
      <w:lang w:eastAsia="en-GB"/>
    </w:rPr>
  </w:style>
  <w:style w:type="paragraph" w:styleId="BodyText">
    <w:name w:val="Body Text"/>
    <w:basedOn w:val="Normal"/>
    <w:link w:val="BodyTextChar"/>
    <w:semiHidden/>
    <w:unhideWhenUsed/>
    <w:rsid w:val="00503B88"/>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semiHidden/>
    <w:rsid w:val="00503B88"/>
    <w:rPr>
      <w:rFonts w:ascii="Times New Roman" w:eastAsia="Times New Roman" w:hAnsi="Times New Roman" w:cs="Times New Roman"/>
      <w:b/>
      <w:sz w:val="28"/>
      <w:szCs w:val="20"/>
    </w:rPr>
  </w:style>
  <w:style w:type="paragraph" w:styleId="BalloonText">
    <w:name w:val="Balloon Text"/>
    <w:basedOn w:val="Normal"/>
    <w:link w:val="BalloonTextChar"/>
    <w:uiPriority w:val="99"/>
    <w:semiHidden/>
    <w:unhideWhenUsed/>
    <w:rsid w:val="009208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8F1"/>
    <w:rPr>
      <w:rFonts w:ascii="Segoe UI" w:hAnsi="Segoe UI" w:cs="Segoe UI"/>
      <w:sz w:val="18"/>
      <w:szCs w:val="18"/>
    </w:rPr>
  </w:style>
  <w:style w:type="paragraph" w:styleId="Title">
    <w:name w:val="Title"/>
    <w:basedOn w:val="Normal"/>
    <w:link w:val="TitleChar"/>
    <w:qFormat/>
    <w:rsid w:val="00852808"/>
    <w:pPr>
      <w:spacing w:after="0" w:line="240" w:lineRule="auto"/>
      <w:jc w:val="center"/>
    </w:pPr>
    <w:rPr>
      <w:rFonts w:ascii="Informal Roman" w:eastAsia="Times New Roman" w:hAnsi="Informal Roman" w:cs="Times New Roman"/>
      <w:b/>
      <w:bCs/>
      <w:sz w:val="72"/>
      <w:szCs w:val="24"/>
    </w:rPr>
  </w:style>
  <w:style w:type="character" w:customStyle="1" w:styleId="TitleChar">
    <w:name w:val="Title Char"/>
    <w:basedOn w:val="DefaultParagraphFont"/>
    <w:link w:val="Title"/>
    <w:rsid w:val="00852808"/>
    <w:rPr>
      <w:rFonts w:ascii="Informal Roman" w:eastAsia="Times New Roman" w:hAnsi="Informal Roman" w:cs="Times New Roman"/>
      <w:b/>
      <w:bCs/>
      <w:sz w:val="72"/>
      <w:szCs w:val="24"/>
    </w:rPr>
  </w:style>
  <w:style w:type="character" w:styleId="PlaceholderText">
    <w:name w:val="Placeholder Text"/>
    <w:basedOn w:val="DefaultParagraphFont"/>
    <w:uiPriority w:val="99"/>
    <w:semiHidden/>
    <w:rsid w:val="004A2888"/>
    <w:rPr>
      <w:color w:val="808080"/>
    </w:rPr>
  </w:style>
  <w:style w:type="paragraph" w:styleId="NormalWeb">
    <w:name w:val="Normal (Web)"/>
    <w:basedOn w:val="Normal"/>
    <w:uiPriority w:val="99"/>
    <w:semiHidden/>
    <w:unhideWhenUsed/>
    <w:rsid w:val="0052372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576925">
      <w:bodyDiv w:val="1"/>
      <w:marLeft w:val="0"/>
      <w:marRight w:val="0"/>
      <w:marTop w:val="0"/>
      <w:marBottom w:val="0"/>
      <w:divBdr>
        <w:top w:val="none" w:sz="0" w:space="0" w:color="auto"/>
        <w:left w:val="none" w:sz="0" w:space="0" w:color="auto"/>
        <w:bottom w:val="none" w:sz="0" w:space="0" w:color="auto"/>
        <w:right w:val="none" w:sz="0" w:space="0" w:color="auto"/>
      </w:divBdr>
    </w:div>
    <w:div w:id="141894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topics/zsxhfg8/articles/zwjwgdm" TargetMode="External"/><Relationship Id="rId18" Type="http://schemas.openxmlformats.org/officeDocument/2006/relationships/hyperlink" Target="https://whiterosemaths.com/homelearning/year-5/spring-week-3-number-multiplication-and-division-2/" TargetMode="External"/><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hyperlink" Target="mailto:year5@st-pauls-hyde.tameside.sch.uk"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hyperlink" Target="https://www.youtube.com/watch?v=mjv5Vp7tHsU"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5.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hyperlink" Target="https://whiterosemaths.com/homelearning/year-5/spring-week-3-number-multiplication-and-division-2/" TargetMode="External"/><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4.png"/><Relationship Id="rId15" Type="http://schemas.openxmlformats.org/officeDocument/2006/relationships/hyperlink" Target="https://whiterosemaths.com/homelearning/year-5/spring-week-3-number-multiplication-and-division-2/" TargetMode="External"/><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7.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0CE2B-FBCC-4199-9C85-49D489FB2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34</Pages>
  <Words>4406</Words>
  <Characters>25118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Boyd</dc:creator>
  <cp:keywords/>
  <dc:description/>
  <cp:lastModifiedBy>Chris Titterington</cp:lastModifiedBy>
  <cp:revision>13</cp:revision>
  <cp:lastPrinted>2021-01-04T16:03:00Z</cp:lastPrinted>
  <dcterms:created xsi:type="dcterms:W3CDTF">2021-01-27T16:22:00Z</dcterms:created>
  <dcterms:modified xsi:type="dcterms:W3CDTF">2021-01-29T22:14:00Z</dcterms:modified>
</cp:coreProperties>
</file>