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DC0D6E" w:rsidRPr="009914AE" w:rsidRDefault="009914AE" w:rsidP="00DC0D6E">
      <w:pPr>
        <w:numPr>
          <w:ilvl w:val="0"/>
          <w:numId w:val="14"/>
        </w:numPr>
        <w:spacing w:after="160" w:line="259" w:lineRule="auto"/>
        <w:contextualSpacing/>
        <w:jc w:val="both"/>
        <w:rPr>
          <w:rFonts w:asciiTheme="minorHAnsi" w:eastAsiaTheme="minorHAnsi" w:hAnsiTheme="minorHAnsi" w:cstheme="minorBidi"/>
          <w:lang w:val="en-GB"/>
        </w:rPr>
      </w:pPr>
      <w:r w:rsidRPr="00DC0D6E">
        <w:rPr>
          <w:rFonts w:asciiTheme="minorHAnsi" w:eastAsiaTheme="minorHAnsi" w:hAnsiTheme="minorHAnsi" w:cstheme="minorBidi"/>
          <w:lang w:val="en-GB"/>
        </w:rPr>
        <w:t xml:space="preserve">We are </w:t>
      </w:r>
      <w:r w:rsidR="00DC0D6E">
        <w:t xml:space="preserve">the </w:t>
      </w:r>
      <w:r w:rsidR="008B2F63">
        <w:t xml:space="preserve">Corpus Christi </w:t>
      </w:r>
      <w:r w:rsidR="00DC0D6E">
        <w:t xml:space="preserve">Catholic Academy Trust, registered at Saint Paul’s Catholic High School, Firbank Road, Newall Green, </w:t>
      </w:r>
      <w:proofErr w:type="spellStart"/>
      <w:r w:rsidR="00DC0D6E">
        <w:t>Wythenshawe</w:t>
      </w:r>
      <w:proofErr w:type="spellEnd"/>
      <w:r w:rsidR="00DC0D6E">
        <w:t>, Manchester, M23 2YS. The Trust is the data controller for the four schools within it.</w:t>
      </w:r>
    </w:p>
    <w:p w:rsidR="009914AE" w:rsidRPr="00DC0D6E" w:rsidRDefault="009914AE" w:rsidP="00DC0D6E">
      <w:pPr>
        <w:spacing w:after="160" w:line="259" w:lineRule="auto"/>
        <w:ind w:left="720"/>
        <w:contextualSpacing/>
        <w:jc w:val="both"/>
        <w:rPr>
          <w:rFonts w:asciiTheme="minorHAnsi" w:eastAsiaTheme="minorHAnsi" w:hAnsiTheme="minorHAnsi" w:cstheme="minorBidi"/>
          <w:lang w:val="en-GB"/>
        </w:rPr>
      </w:pPr>
    </w:p>
    <w:p w:rsidR="00DC0D6E" w:rsidRPr="00567201" w:rsidRDefault="00DC0D6E" w:rsidP="00DC0D6E">
      <w:pPr>
        <w:pStyle w:val="ListParagraph"/>
        <w:numPr>
          <w:ilvl w:val="0"/>
          <w:numId w:val="14"/>
        </w:numPr>
        <w:spacing w:after="160" w:line="259" w:lineRule="auto"/>
        <w:jc w:val="both"/>
        <w:rPr>
          <w:rFonts w:asciiTheme="minorHAnsi" w:eastAsiaTheme="minorHAnsi" w:hAnsiTheme="minorHAnsi" w:cstheme="minorBidi"/>
          <w:lang w:val="en-GB"/>
        </w:rPr>
      </w:pPr>
      <w:r w:rsidRPr="00567201">
        <w:rPr>
          <w:rFonts w:asciiTheme="minorHAnsi" w:eastAsiaTheme="minorHAnsi" w:hAnsiTheme="minorHAnsi" w:cstheme="minorBidi"/>
          <w:lang w:val="en-GB"/>
        </w:rPr>
        <w:t xml:space="preserve">Being a Catholic education provider we work closely with </w:t>
      </w:r>
      <w:r>
        <w:t xml:space="preserve">the academy’s Diocesan Authority, the academy’s Trustees, the Local Authority, the Department of Education, the Catholic Education Service and the schools within the </w:t>
      </w:r>
      <w:r w:rsidR="008B2F63">
        <w:t>Corpus Christi</w:t>
      </w:r>
      <w:r>
        <w:t xml:space="preserve"> Catholic Academy Trust with whom we may share information </w:t>
      </w:r>
      <w:r w:rsidRPr="00567201">
        <w:rPr>
          <w:rFonts w:asciiTheme="minorHAnsi" w:eastAsiaTheme="minorHAnsi" w:hAnsiTheme="minorHAnsi" w:cstheme="minorBidi"/>
          <w:lang w:val="en-GB"/>
        </w:rPr>
        <w:t>you provide on this application form.  The reason for this is to enable</w:t>
      </w:r>
      <w:r>
        <w:rPr>
          <w:rFonts w:asciiTheme="minorHAnsi" w:eastAsiaTheme="minorHAnsi" w:hAnsiTheme="minorHAnsi" w:cstheme="minorBidi"/>
          <w:lang w:val="en-GB"/>
        </w:rPr>
        <w:t xml:space="preserve"> any of the above named in this paragraph</w:t>
      </w:r>
      <w:r w:rsidRPr="00567201">
        <w:rPr>
          <w:rFonts w:asciiTheme="minorHAnsi" w:eastAsiaTheme="minorHAnsi" w:hAnsiTheme="minorHAnsi" w:cstheme="minorBidi"/>
          <w:lang w:val="en-GB"/>
        </w:rPr>
        <w:t xml:space="preserve"> to fulfil its role in supporting its schools and exercising the Bishop’s and Trustees’ responsibilities (including oversight of its provision).</w:t>
      </w:r>
    </w:p>
    <w:p w:rsidR="00DC0D6E" w:rsidRPr="00DC0D6E" w:rsidRDefault="00DC0D6E" w:rsidP="00DC0D6E">
      <w:pPr>
        <w:pStyle w:val="ListParagraph"/>
        <w:spacing w:after="160" w:line="259" w:lineRule="auto"/>
        <w:jc w:val="both"/>
      </w:pPr>
    </w:p>
    <w:p w:rsidR="00DC0D6E" w:rsidRPr="00643D67" w:rsidRDefault="00DC0D6E" w:rsidP="00DC0D6E">
      <w:pPr>
        <w:pStyle w:val="ListParagraph"/>
        <w:numPr>
          <w:ilvl w:val="0"/>
          <w:numId w:val="14"/>
        </w:numPr>
        <w:spacing w:after="160" w:line="259" w:lineRule="auto"/>
        <w:jc w:val="both"/>
      </w:pPr>
      <w:r w:rsidRPr="00567201">
        <w:rPr>
          <w:rFonts w:asciiTheme="minorHAnsi" w:eastAsiaTheme="minorHAnsi" w:hAnsiTheme="minorHAnsi" w:cstheme="minorBidi"/>
          <w:lang w:val="en-GB"/>
        </w:rPr>
        <w:t xml:space="preserve">The person responsible for data protection within our organisation is Mrs Marion Fletcher and you can contact them with any questions relating to our handling of your data.  You can contact them </w:t>
      </w:r>
      <w:r>
        <w:rPr>
          <w:rFonts w:asciiTheme="minorHAnsi" w:eastAsiaTheme="minorHAnsi" w:hAnsiTheme="minorHAnsi" w:cstheme="minorBidi"/>
          <w:lang w:val="en-GB"/>
        </w:rPr>
        <w:t xml:space="preserve">by </w:t>
      </w:r>
      <w:r>
        <w:t xml:space="preserve">e-mailing </w:t>
      </w:r>
      <w:hyperlink r:id="rId12" w:history="1">
        <w:r w:rsidRPr="00805AC1">
          <w:rPr>
            <w:rStyle w:val="Hyperlink"/>
          </w:rPr>
          <w:t>marion.fletcher@</w:t>
        </w:r>
        <w:r w:rsidR="008B2F63">
          <w:rPr>
            <w:rStyle w:val="Hyperlink"/>
          </w:rPr>
          <w:t>corpuschristi</w:t>
        </w:r>
        <w:r w:rsidRPr="00805AC1">
          <w:rPr>
            <w:rStyle w:val="Hyperlink"/>
          </w:rPr>
          <w:t>trust.co.uk</w:t>
        </w:r>
      </w:hyperlink>
      <w:r>
        <w:t xml:space="preserve"> or telephoning 07849085371.</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sidRPr="00DC0D6E">
        <w:rPr>
          <w:rFonts w:asciiTheme="minorHAnsi" w:eastAsiaTheme="minorHAnsi" w:hAnsiTheme="minorHAnsi" w:cstheme="minorBidi"/>
          <w:lang w:val="en-GB"/>
        </w:rPr>
        <w:t xml:space="preserve">part of our duties under the Equality Act 2010 we will share the information you provide with </w:t>
      </w:r>
      <w:r w:rsidR="00DC0D6E" w:rsidRPr="00DC0D6E">
        <w:rPr>
          <w:rFonts w:asciiTheme="minorHAnsi" w:eastAsiaTheme="minorHAnsi" w:hAnsiTheme="minorHAnsi" w:cstheme="minorBidi"/>
          <w:lang w:val="en-GB"/>
        </w:rPr>
        <w:t>those stated in paragraph 2 as part of any audits requested.</w:t>
      </w:r>
      <w:r w:rsidR="00DC0D6E">
        <w:rPr>
          <w:rFonts w:asciiTheme="minorHAnsi" w:eastAsiaTheme="minorHAnsi" w:hAnsiTheme="minorHAnsi" w:cstheme="minorBidi"/>
          <w:b/>
          <w:i/>
          <w:lang w:val="en-GB"/>
        </w:rPr>
        <w:t xml:space="preserve"> </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DC0D6E">
        <w:t xml:space="preserve">following the Trust’s complaint’s procedure which is available on the Trust’s website </w:t>
      </w:r>
      <w:r w:rsidR="00E60528" w:rsidRPr="004C0A8B">
        <w:rPr>
          <w:rStyle w:val="Hyperlink"/>
        </w:rPr>
        <w:t>https://www.corpuschristitrust.co.uk</w:t>
      </w:r>
      <w:r w:rsidR="00E60528">
        <w:t>.</w:t>
      </w:r>
      <w:bookmarkStart w:id="8" w:name="_GoBack"/>
      <w:bookmarkEnd w:id="8"/>
      <w:r w:rsidR="00DC0D6E">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BFF" w:rsidRDefault="00523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523BFF">
      <w:rPr>
        <w:sz w:val="18"/>
        <w:szCs w:val="18"/>
      </w:rPr>
      <w:t xml:space="preserve"> January 2021</w:t>
    </w:r>
  </w:p>
  <w:p w:rsidR="008F592B" w:rsidRDefault="008F592B">
    <w:pPr>
      <w:pStyle w:val="Footer"/>
    </w:pPr>
    <w:r w:rsidRPr="00B00EE5">
      <w:rPr>
        <w:sz w:val="18"/>
        <w:szCs w:val="18"/>
      </w:rPr>
      <w:t>THE CATHOLIC EDUCATION SERVICE ©</w:t>
    </w:r>
  </w:p>
  <w:p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BFF" w:rsidRDefault="0052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BFF" w:rsidRDefault="00523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23BFF" w:rsidRPr="00523BFF">
      <w:rPr>
        <w:b/>
        <w:noProof/>
      </w:rPr>
      <w:t>4</w:t>
    </w:r>
    <w:r w:rsidR="00052158">
      <w:fldChar w:fldCharType="end"/>
    </w:r>
  </w:p>
  <w:p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BFF" w:rsidRDefault="00523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4E510E"/>
    <w:rsid w:val="00523BFF"/>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2F63"/>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0D6E"/>
    <w:rsid w:val="00DC4B5E"/>
    <w:rsid w:val="00DE121A"/>
    <w:rsid w:val="00DE19B1"/>
    <w:rsid w:val="00E403C2"/>
    <w:rsid w:val="00E46D0D"/>
    <w:rsid w:val="00E52BA0"/>
    <w:rsid w:val="00E60528"/>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ion.fletcher@wcatrust.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openxmlformats.org/package/2006/metadata/core-properties"/>
    <ds:schemaRef ds:uri="9874caef-fd84-4b11-afb6-9e754267c132"/>
    <ds:schemaRef ds:uri="http://purl.org/dc/terms/"/>
    <ds:schemaRef ds:uri="http://schemas.microsoft.com/office/infopath/2007/PartnerControls"/>
    <ds:schemaRef ds:uri="http://schemas.microsoft.com/office/2006/documentManagement/types"/>
    <ds:schemaRef ds:uri="bc4d8b03-4e62-4820-8f1e-8615b11f99ba"/>
    <ds:schemaRef ds:uri="c6cf15d9-ea7a-4ab6-9ea2-d896e2db9c12"/>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02D4D73-5067-4417-AD7B-920C1DA9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Andrea Sweeney</cp:lastModifiedBy>
  <cp:revision>6</cp:revision>
  <cp:lastPrinted>2019-04-04T10:18:00Z</cp:lastPrinted>
  <dcterms:created xsi:type="dcterms:W3CDTF">2021-01-27T10:10:00Z</dcterms:created>
  <dcterms:modified xsi:type="dcterms:W3CDTF">2022-11-16T16:45:00Z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