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35" w:rsidRDefault="00E915F4">
      <w:pPr>
        <w:jc w:val="center"/>
        <w:rPr>
          <w:rFonts w:ascii="SassoonPrimaryInfant" w:hAnsi="SassoonPrimaryInfant"/>
          <w:b/>
          <w:sz w:val="24"/>
          <w:szCs w:val="24"/>
          <w:u w:val="single"/>
        </w:rPr>
      </w:pPr>
      <w:r>
        <w:rPr>
          <w:rFonts w:ascii="SassoonPrimaryInfant" w:hAnsi="SassoonPrimaryInfant"/>
          <w:b/>
          <w:noProof/>
          <w:sz w:val="24"/>
          <w:szCs w:val="24"/>
          <w:u w:val="single"/>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-228600</wp:posOffset>
            </wp:positionV>
            <wp:extent cx="938530" cy="1163320"/>
            <wp:effectExtent l="0" t="0" r="0" b="0"/>
            <wp:wrapSquare wrapText="bothSides"/>
            <wp:docPr id="11" name="Picture 7" descr="http://www.stpaulsrcchurchhyde.org/stpauls/wp-content/uploads/2013/11/stpaul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paulsrcchurchhyde.org/stpauls/wp-content/uploads/2013/11/stpaulslogo.png"/>
                    <pic:cNvPicPr>
                      <a:picLocks noChangeAspect="1" noChangeArrowheads="1"/>
                    </pic:cNvPicPr>
                  </pic:nvPicPr>
                  <pic:blipFill>
                    <a:blip r:embed="rId5" cstate="print"/>
                    <a:srcRect/>
                    <a:stretch>
                      <a:fillRect/>
                    </a:stretch>
                  </pic:blipFill>
                  <pic:spPr bwMode="auto">
                    <a:xfrm>
                      <a:off x="0" y="0"/>
                      <a:ext cx="938530" cy="1163320"/>
                    </a:xfrm>
                    <a:prstGeom prst="rect">
                      <a:avLst/>
                    </a:prstGeom>
                    <a:noFill/>
                    <a:ln w="9525">
                      <a:noFill/>
                      <a:miter lim="800000"/>
                      <a:headEnd/>
                      <a:tailEnd/>
                    </a:ln>
                  </pic:spPr>
                </pic:pic>
              </a:graphicData>
            </a:graphic>
          </wp:anchor>
        </w:drawing>
      </w:r>
      <w:r>
        <w:rPr>
          <w:rFonts w:ascii="SassoonPrimaryInfant" w:hAnsi="SassoonPrimaryInfant"/>
          <w:b/>
          <w:sz w:val="24"/>
          <w:szCs w:val="24"/>
          <w:u w:val="single"/>
        </w:rPr>
        <w:t>St Paul’s Catholic Primary School Handwriting Policy</w:t>
      </w:r>
    </w:p>
    <w:p w:rsidR="00285C35" w:rsidRDefault="00E915F4">
      <w:pPr>
        <w:rPr>
          <w:rFonts w:ascii="SassoonPrimaryInfant" w:hAnsi="SassoonPrimaryInfant"/>
          <w:b/>
          <w:u w:val="single"/>
        </w:rPr>
      </w:pPr>
      <w:r>
        <w:rPr>
          <w:rFonts w:ascii="SassoonPrimaryInfant" w:hAnsi="SassoonPrimaryInfant"/>
          <w:b/>
          <w:u w:val="single"/>
        </w:rPr>
        <w:t>Aims</w:t>
      </w:r>
      <w:r>
        <w:t xml:space="preserve"> </w:t>
      </w:r>
    </w:p>
    <w:p w:rsidR="00285C35" w:rsidRDefault="00E915F4">
      <w:pPr>
        <w:rPr>
          <w:rFonts w:ascii="SassoonPrimaryInfant" w:hAnsi="SassoonPrimaryInfant"/>
          <w:b/>
          <w:u w:val="single"/>
        </w:rPr>
      </w:pPr>
      <w:r>
        <w:rPr>
          <w:rFonts w:ascii="SassoonPrimaryInfant" w:hAnsi="SassoonPrimaryInfant"/>
          <w:b/>
          <w:u w:val="single"/>
        </w:rPr>
        <w:t>For Teachers</w:t>
      </w:r>
    </w:p>
    <w:p w:rsidR="00285C35" w:rsidRDefault="00E915F4">
      <w:pPr>
        <w:pStyle w:val="NoSpacing"/>
        <w:numPr>
          <w:ilvl w:val="0"/>
          <w:numId w:val="16"/>
        </w:numPr>
        <w:rPr>
          <w:rFonts w:ascii="SassoonPrimaryInfant" w:hAnsi="SassoonPrimaryInfant"/>
        </w:rPr>
      </w:pPr>
      <w:r>
        <w:rPr>
          <w:rFonts w:ascii="SassoonPrimaryInfant" w:hAnsi="SassoonPrimaryInfant"/>
        </w:rPr>
        <w:t>To know the correct style, letter formations and joins in handwriting to ensure consistency across the school</w:t>
      </w:r>
    </w:p>
    <w:p w:rsidR="00285C35" w:rsidRDefault="00E915F4">
      <w:pPr>
        <w:pStyle w:val="NoSpacing"/>
        <w:numPr>
          <w:ilvl w:val="0"/>
          <w:numId w:val="16"/>
        </w:numPr>
        <w:rPr>
          <w:rFonts w:ascii="SassoonPrimaryInfant" w:hAnsi="SassoonPrimaryInfant"/>
        </w:rPr>
      </w:pPr>
      <w:r>
        <w:rPr>
          <w:rFonts w:ascii="SassoonPrimaryInfant" w:hAnsi="SassoonPrimaryInfant"/>
        </w:rPr>
        <w:t xml:space="preserve">To ensure high expectations in handwriting lessons and that pupils are </w:t>
      </w:r>
      <w:r>
        <w:rPr>
          <w:rFonts w:ascii="SassoonPrimaryInfant" w:hAnsi="SassoonPrimaryInfant"/>
        </w:rPr>
        <w:t>expected to apply the same standards in other independent writing</w:t>
      </w:r>
    </w:p>
    <w:p w:rsidR="00285C35" w:rsidRDefault="00E915F4">
      <w:pPr>
        <w:pStyle w:val="NoSpacing"/>
        <w:numPr>
          <w:ilvl w:val="0"/>
          <w:numId w:val="16"/>
        </w:numPr>
        <w:rPr>
          <w:rFonts w:ascii="SassoonPrimaryInfant" w:hAnsi="SassoonPrimaryInfant"/>
        </w:rPr>
      </w:pPr>
      <w:r>
        <w:rPr>
          <w:rFonts w:ascii="SassoonPrimaryInfant" w:hAnsi="SassoonPrimaryInfant"/>
        </w:rPr>
        <w:t>To improve the standards of writing across the school and to encourage our pupils to be effective writers who enjoy the writing process</w:t>
      </w:r>
    </w:p>
    <w:p w:rsidR="00285C35" w:rsidRDefault="00285C35">
      <w:pPr>
        <w:pStyle w:val="NoSpacing"/>
        <w:ind w:left="720"/>
        <w:rPr>
          <w:rFonts w:ascii="SassoonPrimaryInfant" w:hAnsi="SassoonPrimaryInfant"/>
        </w:rPr>
      </w:pPr>
    </w:p>
    <w:p w:rsidR="00285C35" w:rsidRDefault="00E915F4">
      <w:pPr>
        <w:rPr>
          <w:rFonts w:ascii="SassoonPrimaryInfant" w:hAnsi="SassoonPrimaryInfant"/>
          <w:b/>
          <w:u w:val="single"/>
        </w:rPr>
      </w:pPr>
      <w:r>
        <w:rPr>
          <w:rFonts w:ascii="SassoonPrimaryInfant" w:hAnsi="SassoonPrimaryInfant"/>
          <w:b/>
          <w:u w:val="single"/>
        </w:rPr>
        <w:t>For Pupils</w:t>
      </w:r>
    </w:p>
    <w:p w:rsidR="00285C35" w:rsidRDefault="00E915F4">
      <w:pPr>
        <w:pStyle w:val="ListParagraph"/>
        <w:numPr>
          <w:ilvl w:val="0"/>
          <w:numId w:val="6"/>
        </w:numPr>
        <w:rPr>
          <w:rFonts w:ascii="SassoonPrimaryInfant" w:hAnsi="SassoonPrimaryInfant"/>
        </w:rPr>
      </w:pPr>
      <w:r>
        <w:rPr>
          <w:rFonts w:ascii="SassoonPrimaryInfant" w:hAnsi="SassoonPrimaryInfant"/>
        </w:rPr>
        <w:t>To know the importance of clear and neat p</w:t>
      </w:r>
      <w:r>
        <w:rPr>
          <w:rFonts w:ascii="SassoonPrimaryInfant" w:hAnsi="SassoonPrimaryInfant"/>
        </w:rPr>
        <w:t xml:space="preserve">resentation in order to communicate meaning effectively </w:t>
      </w:r>
    </w:p>
    <w:p w:rsidR="00285C35" w:rsidRDefault="00E915F4">
      <w:pPr>
        <w:pStyle w:val="ListParagraph"/>
        <w:numPr>
          <w:ilvl w:val="0"/>
          <w:numId w:val="6"/>
        </w:numPr>
        <w:rPr>
          <w:rFonts w:ascii="SassoonPrimaryInfant" w:hAnsi="SassoonPrimaryInfant"/>
        </w:rPr>
      </w:pPr>
      <w:r>
        <w:rPr>
          <w:rFonts w:ascii="SassoonPrimaryInfant" w:hAnsi="SassoonPrimaryInfant"/>
        </w:rPr>
        <w:t xml:space="preserve">To write legibly </w:t>
      </w:r>
      <w:r>
        <w:rPr>
          <w:rFonts w:ascii="SassoonPrimaryInfant" w:hAnsi="SassoonPrimaryInfant" w:cs="Arial"/>
        </w:rPr>
        <w:t xml:space="preserve">write without thinking about </w:t>
      </w:r>
      <w:r>
        <w:rPr>
          <w:rFonts w:ascii="SassoonPrimaryInfant" w:hAnsi="SassoonPrimaryInfant" w:cs="Arial"/>
          <w:b/>
        </w:rPr>
        <w:t>how</w:t>
      </w:r>
      <w:r>
        <w:rPr>
          <w:rFonts w:ascii="SassoonPrimaryInfant" w:hAnsi="SassoonPrimaryInfant" w:cs="Arial"/>
        </w:rPr>
        <w:t xml:space="preserve"> to write, enabling them to concentrate on </w:t>
      </w:r>
      <w:r>
        <w:rPr>
          <w:rFonts w:ascii="SassoonPrimaryInfant" w:hAnsi="SassoonPrimaryInfant" w:cs="Arial"/>
          <w:b/>
        </w:rPr>
        <w:t>what</w:t>
      </w:r>
      <w:r>
        <w:rPr>
          <w:rFonts w:ascii="SassoonPrimaryInfant" w:hAnsi="SassoonPrimaryInfant" w:cs="Arial"/>
        </w:rPr>
        <w:t xml:space="preserve"> to write.</w:t>
      </w:r>
    </w:p>
    <w:p w:rsidR="00285C35" w:rsidRDefault="00E915F4">
      <w:pPr>
        <w:pStyle w:val="Default"/>
        <w:spacing w:after="200"/>
        <w:rPr>
          <w:rFonts w:ascii="SassoonPrimaryInfant" w:hAnsi="SassoonPrimaryInfant" w:cs="Arial"/>
          <w:b/>
          <w:sz w:val="22"/>
          <w:szCs w:val="22"/>
          <w:u w:val="single"/>
        </w:rPr>
      </w:pPr>
      <w:r>
        <w:rPr>
          <w:rFonts w:ascii="SassoonPrimaryInfant" w:hAnsi="SassoonPrimaryInfant" w:cs="Arial"/>
          <w:b/>
          <w:sz w:val="22"/>
          <w:szCs w:val="22"/>
          <w:u w:val="single"/>
        </w:rPr>
        <w:t xml:space="preserve">Teaching time </w:t>
      </w:r>
    </w:p>
    <w:tbl>
      <w:tblPr>
        <w:tblStyle w:val="TableGrid"/>
        <w:tblW w:w="0" w:type="auto"/>
        <w:jc w:val="center"/>
        <w:tblLook w:val="04A0"/>
      </w:tblPr>
      <w:tblGrid>
        <w:gridCol w:w="3719"/>
        <w:gridCol w:w="3719"/>
      </w:tblGrid>
      <w:tr w:rsidR="00285C35">
        <w:trPr>
          <w:trHeight w:val="408"/>
          <w:jc w:val="center"/>
        </w:trPr>
        <w:tc>
          <w:tcPr>
            <w:tcW w:w="3719" w:type="dxa"/>
          </w:tcPr>
          <w:p w:rsidR="00285C35" w:rsidRDefault="00E915F4">
            <w:pPr>
              <w:pStyle w:val="Default"/>
              <w:spacing w:after="200"/>
              <w:rPr>
                <w:rFonts w:ascii="SassoonPrimaryInfant" w:hAnsi="SassoonPrimaryInfant" w:cs="Arial"/>
                <w:b/>
                <w:sz w:val="22"/>
                <w:szCs w:val="22"/>
                <w:u w:val="single"/>
              </w:rPr>
            </w:pPr>
            <w:r>
              <w:rPr>
                <w:rFonts w:ascii="SassoonPrimaryInfant" w:hAnsi="SassoonPrimaryInfant" w:cs="Arial"/>
                <w:sz w:val="22"/>
                <w:szCs w:val="22"/>
              </w:rPr>
              <w:t xml:space="preserve">Early Years Foundation Stage </w:t>
            </w:r>
          </w:p>
        </w:tc>
        <w:tc>
          <w:tcPr>
            <w:tcW w:w="3719" w:type="dxa"/>
          </w:tcPr>
          <w:p w:rsidR="00285C35" w:rsidRDefault="00E915F4">
            <w:pPr>
              <w:pStyle w:val="Default"/>
              <w:spacing w:after="200"/>
              <w:rPr>
                <w:rFonts w:ascii="SassoonPrimaryInfant" w:hAnsi="SassoonPrimaryInfant" w:cs="Arial"/>
                <w:sz w:val="22"/>
                <w:szCs w:val="22"/>
              </w:rPr>
            </w:pPr>
            <w:r>
              <w:rPr>
                <w:rFonts w:ascii="SassoonPrimaryInfant" w:hAnsi="SassoonPrimaryInfant" w:cs="Arial"/>
                <w:sz w:val="22"/>
                <w:szCs w:val="22"/>
              </w:rPr>
              <w:t>daily practise, short sessions</w:t>
            </w:r>
          </w:p>
        </w:tc>
      </w:tr>
      <w:tr w:rsidR="00285C35">
        <w:trPr>
          <w:trHeight w:val="408"/>
          <w:jc w:val="center"/>
        </w:trPr>
        <w:tc>
          <w:tcPr>
            <w:tcW w:w="3719" w:type="dxa"/>
          </w:tcPr>
          <w:p w:rsidR="00285C35" w:rsidRDefault="00E915F4">
            <w:pPr>
              <w:pStyle w:val="Default"/>
              <w:spacing w:after="200"/>
              <w:rPr>
                <w:rFonts w:ascii="SassoonPrimaryInfant" w:hAnsi="SassoonPrimaryInfant" w:cs="Arial"/>
                <w:b/>
                <w:sz w:val="22"/>
                <w:szCs w:val="22"/>
                <w:u w:val="single"/>
              </w:rPr>
            </w:pPr>
            <w:r>
              <w:rPr>
                <w:rFonts w:ascii="SassoonPrimaryInfant" w:hAnsi="SassoonPrimaryInfant" w:cs="Arial"/>
                <w:sz w:val="22"/>
                <w:szCs w:val="22"/>
              </w:rPr>
              <w:t xml:space="preserve">Key Stage 1    </w:t>
            </w:r>
            <w:r>
              <w:rPr>
                <w:rFonts w:ascii="SassoonPrimaryInfant" w:hAnsi="SassoonPrimaryInfant" w:cs="Arial"/>
                <w:sz w:val="22"/>
                <w:szCs w:val="22"/>
              </w:rPr>
              <w:t xml:space="preserve">          </w:t>
            </w:r>
          </w:p>
        </w:tc>
        <w:tc>
          <w:tcPr>
            <w:tcW w:w="3719" w:type="dxa"/>
          </w:tcPr>
          <w:p w:rsidR="00285C35" w:rsidRDefault="00E915F4">
            <w:pPr>
              <w:pStyle w:val="Default"/>
              <w:spacing w:after="200"/>
              <w:rPr>
                <w:rFonts w:ascii="SassoonPrimaryInfant" w:hAnsi="SassoonPrimaryInfant" w:cs="Arial"/>
                <w:sz w:val="22"/>
                <w:szCs w:val="22"/>
              </w:rPr>
            </w:pPr>
            <w:r>
              <w:rPr>
                <w:rFonts w:ascii="SassoonPrimaryInfant" w:hAnsi="SassoonPrimaryInfant" w:cs="Arial"/>
                <w:sz w:val="22"/>
                <w:szCs w:val="22"/>
              </w:rPr>
              <w:t>2 x 15 minute sessions</w:t>
            </w:r>
          </w:p>
        </w:tc>
      </w:tr>
      <w:tr w:rsidR="00285C35">
        <w:trPr>
          <w:trHeight w:val="408"/>
          <w:jc w:val="center"/>
        </w:trPr>
        <w:tc>
          <w:tcPr>
            <w:tcW w:w="3719" w:type="dxa"/>
          </w:tcPr>
          <w:p w:rsidR="00285C35" w:rsidRDefault="00E915F4">
            <w:pPr>
              <w:pStyle w:val="Default"/>
              <w:spacing w:after="200"/>
              <w:rPr>
                <w:rFonts w:ascii="SassoonPrimaryInfant" w:hAnsi="SassoonPrimaryInfant" w:cs="Arial"/>
                <w:b/>
                <w:sz w:val="22"/>
                <w:szCs w:val="22"/>
                <w:u w:val="single"/>
              </w:rPr>
            </w:pPr>
            <w:r>
              <w:rPr>
                <w:rFonts w:ascii="SassoonPrimaryInfant" w:hAnsi="SassoonPrimaryInfant" w:cs="Arial"/>
                <w:sz w:val="22"/>
                <w:szCs w:val="22"/>
              </w:rPr>
              <w:t xml:space="preserve">Lower Key Stage 2     </w:t>
            </w:r>
          </w:p>
        </w:tc>
        <w:tc>
          <w:tcPr>
            <w:tcW w:w="3719" w:type="dxa"/>
          </w:tcPr>
          <w:p w:rsidR="00285C35" w:rsidRDefault="00E915F4">
            <w:pPr>
              <w:pStyle w:val="Default"/>
              <w:spacing w:after="200"/>
              <w:rPr>
                <w:rFonts w:ascii="SassoonPrimaryInfant" w:hAnsi="SassoonPrimaryInfant" w:cs="Arial"/>
                <w:sz w:val="22"/>
                <w:szCs w:val="22"/>
              </w:rPr>
            </w:pPr>
            <w:r>
              <w:rPr>
                <w:rFonts w:ascii="SassoonPrimaryInfant" w:hAnsi="SassoonPrimaryInfant" w:cs="Arial"/>
                <w:sz w:val="22"/>
                <w:szCs w:val="22"/>
              </w:rPr>
              <w:t>2 x 15 minute sessions</w:t>
            </w:r>
          </w:p>
        </w:tc>
      </w:tr>
      <w:tr w:rsidR="00285C35">
        <w:trPr>
          <w:trHeight w:val="408"/>
          <w:jc w:val="center"/>
        </w:trPr>
        <w:tc>
          <w:tcPr>
            <w:tcW w:w="3719" w:type="dxa"/>
          </w:tcPr>
          <w:p w:rsidR="00285C35" w:rsidRDefault="00E915F4">
            <w:pPr>
              <w:pStyle w:val="Default"/>
              <w:spacing w:after="200"/>
              <w:rPr>
                <w:rFonts w:ascii="SassoonPrimaryInfant" w:hAnsi="SassoonPrimaryInfant" w:cs="Arial"/>
                <w:b/>
                <w:sz w:val="22"/>
                <w:szCs w:val="22"/>
                <w:u w:val="single"/>
              </w:rPr>
            </w:pPr>
            <w:r>
              <w:rPr>
                <w:rFonts w:ascii="SassoonPrimaryInfant" w:hAnsi="SassoonPrimaryInfant" w:cs="Arial"/>
                <w:sz w:val="22"/>
                <w:szCs w:val="22"/>
              </w:rPr>
              <w:t xml:space="preserve">Upper Key Stage 2     </w:t>
            </w:r>
          </w:p>
        </w:tc>
        <w:tc>
          <w:tcPr>
            <w:tcW w:w="3719" w:type="dxa"/>
          </w:tcPr>
          <w:p w:rsidR="00285C35" w:rsidRDefault="00E915F4">
            <w:pPr>
              <w:pStyle w:val="Default"/>
              <w:spacing w:after="200"/>
              <w:rPr>
                <w:rFonts w:ascii="SassoonPrimaryInfant" w:hAnsi="SassoonPrimaryInfant" w:cs="Arial"/>
                <w:sz w:val="22"/>
                <w:szCs w:val="22"/>
              </w:rPr>
            </w:pPr>
            <w:r>
              <w:rPr>
                <w:rFonts w:ascii="SassoonPrimaryInfant" w:hAnsi="SassoonPrimaryInfant" w:cs="Arial"/>
                <w:sz w:val="22"/>
                <w:szCs w:val="22"/>
              </w:rPr>
              <w:t>1 x 15 minute session</w:t>
            </w:r>
          </w:p>
        </w:tc>
      </w:tr>
    </w:tbl>
    <w:p w:rsidR="00285C35" w:rsidRDefault="00285C35">
      <w:pPr>
        <w:pStyle w:val="Default"/>
        <w:spacing w:after="200"/>
        <w:rPr>
          <w:rFonts w:ascii="SassoonPrimaryInfant" w:hAnsi="SassoonPrimaryInfant" w:cs="Arial"/>
          <w:sz w:val="22"/>
          <w:szCs w:val="22"/>
        </w:rPr>
      </w:pPr>
    </w:p>
    <w:p w:rsidR="00285C35" w:rsidRDefault="00E915F4" w:rsidP="00E915F4">
      <w:pPr>
        <w:pStyle w:val="Default"/>
        <w:spacing w:after="200"/>
        <w:jc w:val="both"/>
        <w:rPr>
          <w:rFonts w:ascii="SassoonPrimaryInfant" w:hAnsi="SassoonPrimaryInfant" w:cs="Arial"/>
          <w:b/>
          <w:sz w:val="22"/>
          <w:szCs w:val="22"/>
          <w:u w:val="single"/>
        </w:rPr>
      </w:pPr>
      <w:r>
        <w:rPr>
          <w:rFonts w:ascii="SassoonPrimaryInfant" w:hAnsi="SassoonPrimaryInfant" w:cs="Arial"/>
          <w:sz w:val="22"/>
          <w:szCs w:val="22"/>
        </w:rPr>
        <w:t xml:space="preserve">Handwriting can be linked to phonics so that we reinforce the movement of the letter(s) whilst learning the sound. For example when learning digraph or </w:t>
      </w:r>
      <w:proofErr w:type="spellStart"/>
      <w:r>
        <w:rPr>
          <w:rFonts w:ascii="SassoonPrimaryInfant" w:hAnsi="SassoonPrimaryInfant" w:cs="Arial"/>
          <w:sz w:val="22"/>
          <w:szCs w:val="22"/>
        </w:rPr>
        <w:t>trigraphs</w:t>
      </w:r>
      <w:proofErr w:type="spellEnd"/>
      <w:r>
        <w:rPr>
          <w:rFonts w:ascii="SassoonPrimaryInfant" w:hAnsi="SassoonPrimaryInfant" w:cs="Arial"/>
          <w:sz w:val="22"/>
          <w:szCs w:val="22"/>
        </w:rPr>
        <w:t>, teachers will model these joins and pupils will have the opportunity to practise them too. Ho</w:t>
      </w:r>
      <w:r>
        <w:rPr>
          <w:rFonts w:ascii="SassoonPrimaryInfant" w:hAnsi="SassoonPrimaryInfant" w:cs="Arial"/>
          <w:sz w:val="22"/>
          <w:szCs w:val="22"/>
        </w:rPr>
        <w:t>wever, the teaching of Handwriting should occur at other times as well, allowing opportunities to practise accuracy without the distraction of having to compose text or think about spelling.</w:t>
      </w:r>
    </w:p>
    <w:p w:rsidR="00285C35" w:rsidRDefault="00E915F4">
      <w:pPr>
        <w:pStyle w:val="Default"/>
        <w:spacing w:after="200"/>
        <w:rPr>
          <w:rFonts w:ascii="SassoonPrimaryInfant" w:hAnsi="SassoonPrimaryInfant" w:cs="Arial"/>
          <w:sz w:val="22"/>
          <w:szCs w:val="22"/>
        </w:rPr>
      </w:pPr>
      <w:r>
        <w:rPr>
          <w:rFonts w:ascii="SassoonPrimaryInfant" w:hAnsi="SassoonPrimaryInfant" w:cs="Arial"/>
          <w:b/>
          <w:sz w:val="22"/>
          <w:szCs w:val="22"/>
          <w:u w:val="single"/>
        </w:rPr>
        <w:t xml:space="preserve">Model used </w:t>
      </w:r>
    </w:p>
    <w:p w:rsidR="00285C35" w:rsidRDefault="00E915F4">
      <w:pPr>
        <w:pStyle w:val="Default"/>
        <w:spacing w:after="200"/>
        <w:rPr>
          <w:rFonts w:ascii="SassoonPrimaryInfant" w:hAnsi="SassoonPrimaryInfant" w:cs="Arial"/>
          <w:sz w:val="22"/>
          <w:szCs w:val="22"/>
        </w:rPr>
      </w:pPr>
      <w:r>
        <w:rPr>
          <w:rFonts w:ascii="SassoonPrimaryInfant" w:hAnsi="SassoonPrimaryInfant" w:cs="Arial"/>
          <w:sz w:val="22"/>
          <w:szCs w:val="22"/>
        </w:rPr>
        <w:t>EYFS used the Read, Write, Inc handwriting model whic</w:t>
      </w:r>
      <w:r>
        <w:rPr>
          <w:rFonts w:ascii="SassoonPrimaryInfant" w:hAnsi="SassoonPrimaryInfant" w:cs="Arial"/>
          <w:sz w:val="22"/>
          <w:szCs w:val="22"/>
        </w:rPr>
        <w:t>h provides children with a visual picture and a rhyme to support each letter formation (see appendix 1).</w:t>
      </w:r>
    </w:p>
    <w:p w:rsidR="00285C35" w:rsidRDefault="00E915F4">
      <w:pPr>
        <w:pStyle w:val="Default"/>
        <w:spacing w:after="200"/>
        <w:rPr>
          <w:rFonts w:ascii="SassoonPrimaryInfant" w:hAnsi="SassoonPrimaryInfant" w:cs="Arial"/>
          <w:sz w:val="22"/>
          <w:szCs w:val="22"/>
        </w:rPr>
      </w:pPr>
      <w:r>
        <w:rPr>
          <w:rFonts w:ascii="SassoonPrimaryInfant" w:hAnsi="SassoonPrimaryInfant" w:cs="Arial"/>
          <w:sz w:val="22"/>
          <w:szCs w:val="22"/>
        </w:rPr>
        <w:t>St Paul’s Catholic Primary school uses the Nelson Thornes Handwriting Scheme with the following letter and numeral formation:</w:t>
      </w:r>
    </w:p>
    <w:p w:rsidR="00285C35" w:rsidRDefault="00E915F4">
      <w:pPr>
        <w:pStyle w:val="Default"/>
        <w:spacing w:after="200"/>
        <w:rPr>
          <w:rFonts w:ascii="SassoonPrimaryInfant" w:hAnsi="SassoonPrimaryInfant" w:cs="Arial"/>
          <w:b/>
          <w:bCs/>
          <w:sz w:val="22"/>
          <w:szCs w:val="22"/>
          <w:u w:val="single"/>
        </w:rPr>
      </w:pPr>
      <w:r>
        <w:rPr>
          <w:rFonts w:ascii="SassoonPrimaryInfant" w:hAnsi="SassoonPrimaryInfant" w:cs="Arial"/>
          <w:b/>
          <w:bCs/>
          <w:sz w:val="22"/>
          <w:szCs w:val="22"/>
          <w:u w:val="single"/>
        </w:rPr>
        <w:t xml:space="preserve">Lower case letters </w:t>
      </w:r>
    </w:p>
    <w:p w:rsidR="00285C35" w:rsidRDefault="00E915F4">
      <w:pPr>
        <w:pStyle w:val="Default"/>
        <w:spacing w:after="200"/>
        <w:rPr>
          <w:rFonts w:ascii="SassoonPrimaryInfant" w:hAnsi="SassoonPrimaryInfant"/>
          <w:b/>
          <w:bCs/>
          <w:sz w:val="22"/>
          <w:szCs w:val="22"/>
        </w:rPr>
      </w:pPr>
      <w:r>
        <w:rPr>
          <w:rFonts w:ascii="SassoonPrimaryInfant" w:hAnsi="SassoonPrimaryInfant"/>
          <w:noProof/>
          <w:sz w:val="22"/>
          <w:szCs w:val="22"/>
        </w:rPr>
        <w:drawing>
          <wp:inline distT="0" distB="0" distL="0" distR="0">
            <wp:extent cx="5731510" cy="490494"/>
            <wp:effectExtent l="0" t="0" r="254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490494"/>
                    </a:xfrm>
                    <a:prstGeom prst="rect">
                      <a:avLst/>
                    </a:prstGeom>
                    <a:noFill/>
                    <a:ln>
                      <a:noFill/>
                    </a:ln>
                  </pic:spPr>
                </pic:pic>
              </a:graphicData>
            </a:graphic>
          </wp:inline>
        </w:drawing>
      </w:r>
    </w:p>
    <w:p w:rsidR="00285C35" w:rsidRDefault="00E915F4">
      <w:pPr>
        <w:pStyle w:val="Default"/>
        <w:spacing w:after="200"/>
        <w:rPr>
          <w:rFonts w:ascii="SassoonPrimaryInfant" w:hAnsi="SassoonPrimaryInfant" w:cs="Arial"/>
          <w:sz w:val="22"/>
          <w:szCs w:val="22"/>
          <w:u w:val="single"/>
        </w:rPr>
      </w:pPr>
      <w:r>
        <w:rPr>
          <w:rFonts w:ascii="SassoonPrimaryInfant" w:hAnsi="SassoonPrimaryInfant" w:cs="Arial"/>
          <w:b/>
          <w:bCs/>
          <w:sz w:val="22"/>
          <w:szCs w:val="22"/>
          <w:u w:val="single"/>
        </w:rPr>
        <w:t>Cap</w:t>
      </w:r>
      <w:r>
        <w:rPr>
          <w:rFonts w:ascii="SassoonPrimaryInfant" w:hAnsi="SassoonPrimaryInfant" w:cs="Arial"/>
          <w:b/>
          <w:bCs/>
          <w:sz w:val="22"/>
          <w:szCs w:val="22"/>
          <w:u w:val="single"/>
        </w:rPr>
        <w:t xml:space="preserve">itals </w:t>
      </w:r>
    </w:p>
    <w:p w:rsidR="00285C35" w:rsidRDefault="00E915F4">
      <w:pPr>
        <w:pStyle w:val="Default"/>
        <w:spacing w:after="200"/>
        <w:rPr>
          <w:rFonts w:ascii="SassoonPrimaryInfant" w:hAnsi="SassoonPrimaryInfant"/>
          <w:b/>
          <w:bCs/>
          <w:sz w:val="22"/>
          <w:szCs w:val="22"/>
        </w:rPr>
      </w:pPr>
      <w:r>
        <w:rPr>
          <w:rFonts w:ascii="SassoonPrimaryInfant" w:hAnsi="SassoonPrimaryInfant"/>
          <w:b/>
          <w:bCs/>
          <w:sz w:val="22"/>
          <w:szCs w:val="22"/>
        </w:rPr>
        <w:t xml:space="preserve">A B C D E F G H I </w:t>
      </w:r>
      <w:r>
        <w:rPr>
          <w:rFonts w:ascii="SassoonPrimaryInfant" w:hAnsi="SassoonPrimaryInfant" w:cs="Comic Sans MS"/>
          <w:b/>
          <w:bCs/>
          <w:sz w:val="22"/>
          <w:szCs w:val="22"/>
        </w:rPr>
        <w:t xml:space="preserve">J </w:t>
      </w:r>
      <w:r>
        <w:rPr>
          <w:rFonts w:ascii="SassoonPrimaryInfant" w:hAnsi="SassoonPrimaryInfant"/>
          <w:b/>
          <w:bCs/>
          <w:sz w:val="22"/>
          <w:szCs w:val="22"/>
        </w:rPr>
        <w:t xml:space="preserve">K L </w:t>
      </w:r>
      <w:r>
        <w:rPr>
          <w:rFonts w:ascii="SassoonPrimaryInfant" w:hAnsi="SassoonPrimaryInfant" w:cs="Arial"/>
          <w:b/>
          <w:bCs/>
          <w:sz w:val="22"/>
          <w:szCs w:val="22"/>
        </w:rPr>
        <w:t xml:space="preserve">M </w:t>
      </w:r>
      <w:r>
        <w:rPr>
          <w:rFonts w:ascii="SassoonPrimaryInfant" w:hAnsi="SassoonPrimaryInfant"/>
          <w:b/>
          <w:bCs/>
          <w:sz w:val="22"/>
          <w:szCs w:val="22"/>
        </w:rPr>
        <w:t xml:space="preserve">N O P </w:t>
      </w:r>
      <w:r>
        <w:rPr>
          <w:rFonts w:ascii="SassoonPrimaryInfant" w:hAnsi="SassoonPrimaryInfant" w:cs="Comic Sans MS"/>
          <w:b/>
          <w:bCs/>
          <w:sz w:val="22"/>
          <w:szCs w:val="22"/>
        </w:rPr>
        <w:t xml:space="preserve">Q </w:t>
      </w:r>
      <w:r>
        <w:rPr>
          <w:rFonts w:ascii="SassoonPrimaryInfant" w:hAnsi="SassoonPrimaryInfant"/>
          <w:b/>
          <w:bCs/>
          <w:sz w:val="22"/>
          <w:szCs w:val="22"/>
        </w:rPr>
        <w:t xml:space="preserve">R S T U V W X </w:t>
      </w:r>
      <w:r>
        <w:rPr>
          <w:rFonts w:ascii="SassoonPrimaryInfant" w:hAnsi="SassoonPrimaryInfant" w:cs="Comic Sans MS"/>
          <w:b/>
          <w:bCs/>
          <w:sz w:val="22"/>
          <w:szCs w:val="22"/>
        </w:rPr>
        <w:t xml:space="preserve">Y </w:t>
      </w:r>
      <w:r>
        <w:rPr>
          <w:rFonts w:ascii="SassoonPrimaryInfant" w:hAnsi="SassoonPrimaryInfant"/>
          <w:b/>
          <w:bCs/>
          <w:sz w:val="22"/>
          <w:szCs w:val="22"/>
        </w:rPr>
        <w:t xml:space="preserve">Z </w:t>
      </w:r>
    </w:p>
    <w:p w:rsidR="00285C35" w:rsidRDefault="00E915F4">
      <w:pPr>
        <w:pStyle w:val="Default"/>
        <w:spacing w:after="200"/>
        <w:rPr>
          <w:rFonts w:ascii="SassoonPrimaryInfant" w:hAnsi="SassoonPrimaryInfant"/>
          <w:b/>
          <w:bCs/>
          <w:sz w:val="22"/>
          <w:szCs w:val="22"/>
          <w:u w:val="single"/>
        </w:rPr>
      </w:pPr>
      <w:r>
        <w:rPr>
          <w:rFonts w:ascii="SassoonPrimaryInfant" w:hAnsi="SassoonPrimaryInfant"/>
          <w:b/>
          <w:bCs/>
          <w:sz w:val="22"/>
          <w:szCs w:val="22"/>
          <w:u w:val="single"/>
        </w:rPr>
        <w:t>Joined</w:t>
      </w:r>
    </w:p>
    <w:p w:rsidR="00285C35" w:rsidRDefault="00E915F4">
      <w:pPr>
        <w:pStyle w:val="Default"/>
        <w:spacing w:after="200"/>
        <w:rPr>
          <w:rFonts w:ascii="SassoonPrimaryInfant" w:hAnsi="SassoonPrimaryInfant"/>
          <w:b/>
          <w:bCs/>
          <w:sz w:val="22"/>
          <w:szCs w:val="22"/>
          <w:u w:val="single"/>
        </w:rPr>
      </w:pPr>
      <w:r>
        <w:rPr>
          <w:rFonts w:ascii="SassoonPrimaryInfant" w:hAnsi="SassoonPrimaryInfant"/>
          <w:noProof/>
          <w:sz w:val="22"/>
          <w:szCs w:val="22"/>
        </w:rPr>
        <w:drawing>
          <wp:inline distT="0" distB="0" distL="0" distR="0">
            <wp:extent cx="5731510" cy="533592"/>
            <wp:effectExtent l="19050" t="0" r="254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533592"/>
                    </a:xfrm>
                    <a:prstGeom prst="rect">
                      <a:avLst/>
                    </a:prstGeom>
                    <a:noFill/>
                    <a:ln>
                      <a:noFill/>
                    </a:ln>
                  </pic:spPr>
                </pic:pic>
              </a:graphicData>
            </a:graphic>
          </wp:inline>
        </w:drawing>
      </w:r>
    </w:p>
    <w:p w:rsidR="00285C35" w:rsidRDefault="00285C35">
      <w:pPr>
        <w:pStyle w:val="Default"/>
        <w:spacing w:after="200"/>
        <w:rPr>
          <w:rFonts w:ascii="SassoonPrimaryInfant" w:hAnsi="SassoonPrimaryInfant"/>
          <w:b/>
          <w:bCs/>
          <w:sz w:val="22"/>
          <w:szCs w:val="22"/>
          <w:u w:val="single"/>
        </w:rPr>
      </w:pPr>
    </w:p>
    <w:p w:rsidR="00285C35" w:rsidRDefault="00E915F4">
      <w:pPr>
        <w:pStyle w:val="Default"/>
        <w:spacing w:after="200"/>
        <w:rPr>
          <w:rFonts w:ascii="SassoonPrimaryInfant" w:hAnsi="SassoonPrimaryInfant"/>
          <w:sz w:val="22"/>
          <w:szCs w:val="22"/>
          <w:u w:val="single"/>
        </w:rPr>
      </w:pPr>
      <w:r>
        <w:rPr>
          <w:rFonts w:ascii="SassoonPrimaryInfant" w:hAnsi="SassoonPrimaryInfant"/>
          <w:b/>
          <w:bCs/>
          <w:sz w:val="22"/>
          <w:szCs w:val="22"/>
          <w:u w:val="single"/>
        </w:rPr>
        <w:lastRenderedPageBreak/>
        <w:t xml:space="preserve">Number formation </w:t>
      </w:r>
    </w:p>
    <w:p w:rsidR="00285C35" w:rsidRDefault="00E915F4">
      <w:pPr>
        <w:pStyle w:val="Default"/>
        <w:spacing w:after="200"/>
        <w:rPr>
          <w:rFonts w:ascii="SassoonPrimaryInfant" w:hAnsi="SassoonPrimaryInfant"/>
          <w:u w:val="single"/>
        </w:rPr>
      </w:pPr>
      <w:r>
        <w:rPr>
          <w:rFonts w:ascii="SassoonPrimaryInfant" w:hAnsi="SassoonPrimaryInfant" w:cs="Arial"/>
          <w:b/>
          <w:noProof/>
          <w:u w:val="single"/>
        </w:rPr>
        <w:drawing>
          <wp:inline distT="0" distB="0" distL="0" distR="0">
            <wp:extent cx="5629275" cy="102246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8642" t="21574" r="9927" b="57071"/>
                    <a:stretch>
                      <a:fillRect/>
                    </a:stretch>
                  </pic:blipFill>
                  <pic:spPr bwMode="auto">
                    <a:xfrm>
                      <a:off x="0" y="0"/>
                      <a:ext cx="5629275" cy="1022460"/>
                    </a:xfrm>
                    <a:prstGeom prst="rect">
                      <a:avLst/>
                    </a:prstGeom>
                    <a:noFill/>
                    <a:ln w="9525">
                      <a:noFill/>
                      <a:miter lim="800000"/>
                      <a:headEnd/>
                      <a:tailEnd/>
                    </a:ln>
                  </pic:spPr>
                </pic:pic>
              </a:graphicData>
            </a:graphic>
          </wp:inline>
        </w:drawing>
      </w:r>
    </w:p>
    <w:p w:rsidR="00285C35" w:rsidRDefault="00E915F4">
      <w:pPr>
        <w:pStyle w:val="Default"/>
        <w:spacing w:after="200"/>
        <w:rPr>
          <w:rFonts w:ascii="SassoonPrimaryInfant" w:hAnsi="SassoonPrimaryInfant" w:cs="Arial"/>
          <w:sz w:val="22"/>
          <w:szCs w:val="22"/>
          <w:u w:val="single"/>
        </w:rPr>
      </w:pPr>
      <w:r>
        <w:rPr>
          <w:rFonts w:ascii="SassoonPrimaryInfant" w:hAnsi="SassoonPrimaryInfant" w:cs="Arial"/>
          <w:b/>
          <w:bCs/>
          <w:sz w:val="22"/>
          <w:szCs w:val="22"/>
          <w:u w:val="single"/>
        </w:rPr>
        <w:t xml:space="preserve">The break letters </w:t>
      </w:r>
      <w:r>
        <w:rPr>
          <w:rFonts w:ascii="SassoonPrimaryInfant" w:hAnsi="SassoonPrimaryInfant" w:cs="Arial"/>
          <w:sz w:val="22"/>
          <w:szCs w:val="22"/>
          <w:u w:val="single"/>
        </w:rPr>
        <w:t xml:space="preserve">(letters that aren’t joined </w:t>
      </w:r>
      <w:r>
        <w:rPr>
          <w:rFonts w:ascii="SassoonPrimaryInfant" w:hAnsi="SassoonPrimaryInfant" w:cs="Arial"/>
          <w:b/>
          <w:bCs/>
          <w:sz w:val="22"/>
          <w:szCs w:val="22"/>
          <w:u w:val="single"/>
        </w:rPr>
        <w:t>from</w:t>
      </w:r>
      <w:r>
        <w:rPr>
          <w:rFonts w:ascii="SassoonPrimaryInfant" w:hAnsi="SassoonPrimaryInfant" w:cs="Arial"/>
          <w:sz w:val="22"/>
          <w:szCs w:val="22"/>
          <w:u w:val="single"/>
        </w:rPr>
        <w:t xml:space="preserve">) are: </w:t>
      </w:r>
    </w:p>
    <w:p w:rsidR="00285C35" w:rsidRDefault="00E915F4">
      <w:pPr>
        <w:pStyle w:val="Default"/>
        <w:spacing w:after="200"/>
        <w:rPr>
          <w:rFonts w:ascii="SassoonPrimaryInfant" w:hAnsi="SassoonPrimaryInfant" w:cs="Arial"/>
          <w:sz w:val="22"/>
          <w:szCs w:val="22"/>
        </w:rPr>
      </w:pPr>
      <w:proofErr w:type="gramStart"/>
      <w:r>
        <w:rPr>
          <w:rFonts w:ascii="SassoonPrimaryInfant" w:hAnsi="SassoonPrimaryInfant" w:cs="Arial"/>
          <w:sz w:val="22"/>
          <w:szCs w:val="22"/>
        </w:rPr>
        <w:t>b</w:t>
      </w:r>
      <w:proofErr w:type="gramEnd"/>
      <w:r>
        <w:rPr>
          <w:rFonts w:ascii="SassoonPrimaryInfant" w:hAnsi="SassoonPrimaryInfant" w:cs="Arial"/>
          <w:sz w:val="22"/>
          <w:szCs w:val="22"/>
        </w:rPr>
        <w:t xml:space="preserve"> g j p q x y z s </w:t>
      </w:r>
    </w:p>
    <w:p w:rsidR="00285C35" w:rsidRDefault="00E915F4">
      <w:pPr>
        <w:pStyle w:val="Default"/>
        <w:spacing w:after="200"/>
        <w:rPr>
          <w:rFonts w:ascii="SassoonPrimaryInfant" w:hAnsi="SassoonPrimaryInfant" w:cs="Arial"/>
          <w:sz w:val="22"/>
          <w:szCs w:val="22"/>
        </w:rPr>
      </w:pPr>
      <w:r>
        <w:rPr>
          <w:rFonts w:ascii="SassoonPrimaryInfant" w:hAnsi="SassoonPrimaryInfant" w:cs="Arial"/>
          <w:sz w:val="22"/>
          <w:szCs w:val="22"/>
        </w:rPr>
        <w:t>(See appendix 2 for examples of the break letters)</w:t>
      </w:r>
    </w:p>
    <w:p w:rsidR="00285C35" w:rsidRDefault="00E915F4">
      <w:pPr>
        <w:pStyle w:val="Default"/>
        <w:spacing w:after="200"/>
        <w:rPr>
          <w:rFonts w:ascii="SassoonPrimaryInfant" w:hAnsi="SassoonPrimaryInfant" w:cs="Arial"/>
        </w:rPr>
      </w:pPr>
      <w:proofErr w:type="gramStart"/>
      <w:r>
        <w:rPr>
          <w:rFonts w:ascii="SassoonPrimaryInfant" w:hAnsi="SassoonPrimaryInfant" w:cs="Arial"/>
        </w:rPr>
        <w:t xml:space="preserve">When marking or writing comments, </w:t>
      </w:r>
      <w:r>
        <w:rPr>
          <w:rFonts w:ascii="SassoonPrimaryInfant" w:hAnsi="SassoonPrimaryInfant" w:cs="Arial"/>
        </w:rPr>
        <w:t>members of staff should use cursive handwriting as appropriate.</w:t>
      </w:r>
      <w:proofErr w:type="gramEnd"/>
      <w:r>
        <w:rPr>
          <w:rFonts w:ascii="SassoonPrimaryInfant" w:hAnsi="SassoonPrimaryInfant" w:cs="Arial"/>
        </w:rPr>
        <w:t xml:space="preserve"> All members of staff are expected to promote the agreed handwriting style when modelling writing.</w:t>
      </w:r>
    </w:p>
    <w:p w:rsidR="00285C35" w:rsidRDefault="00E915F4">
      <w:pPr>
        <w:pStyle w:val="Default"/>
        <w:rPr>
          <w:rFonts w:ascii="SassoonPrimaryInfant" w:hAnsi="SassoonPrimaryInfant" w:cs="Arial"/>
          <w:b/>
          <w:sz w:val="22"/>
          <w:szCs w:val="22"/>
          <w:u w:val="single"/>
        </w:rPr>
      </w:pPr>
      <w:r>
        <w:rPr>
          <w:rFonts w:ascii="SassoonPrimaryInfant" w:hAnsi="SassoonPrimaryInfant" w:cs="Arial"/>
          <w:b/>
          <w:sz w:val="22"/>
          <w:szCs w:val="22"/>
          <w:u w:val="single"/>
        </w:rPr>
        <w:t>Books</w:t>
      </w:r>
    </w:p>
    <w:p w:rsidR="00285C35" w:rsidRDefault="00E915F4">
      <w:pPr>
        <w:pStyle w:val="Default"/>
        <w:rPr>
          <w:rFonts w:ascii="SassoonPrimaryInfant" w:hAnsi="SassoonPrimaryInfant" w:cs="Arial"/>
          <w:sz w:val="22"/>
          <w:szCs w:val="22"/>
        </w:rPr>
      </w:pPr>
      <w:r>
        <w:rPr>
          <w:rFonts w:ascii="SassoonPrimaryInfant" w:hAnsi="SassoonPrimaryInfant" w:cs="Arial"/>
          <w:sz w:val="22"/>
          <w:szCs w:val="22"/>
        </w:rPr>
        <w:t xml:space="preserve">Most pupils will use lined books for handwriting so that they are learning to write on lines that are the same size as the books they will produce most of their work in. </w:t>
      </w:r>
    </w:p>
    <w:p w:rsidR="00285C35" w:rsidRDefault="00285C35">
      <w:pPr>
        <w:pStyle w:val="Default"/>
        <w:rPr>
          <w:rFonts w:ascii="SassoonPrimaryInfant" w:hAnsi="SassoonPrimaryInfant" w:cs="Arial"/>
          <w:sz w:val="22"/>
          <w:szCs w:val="22"/>
        </w:rPr>
      </w:pPr>
    </w:p>
    <w:p w:rsidR="00285C35" w:rsidRDefault="00E915F4">
      <w:pPr>
        <w:pStyle w:val="Default"/>
        <w:rPr>
          <w:rFonts w:ascii="SassoonPrimaryInfant" w:hAnsi="SassoonPrimaryInfant" w:cs="Arial"/>
          <w:b/>
          <w:sz w:val="22"/>
          <w:szCs w:val="22"/>
          <w:u w:val="single"/>
        </w:rPr>
      </w:pPr>
      <w:r>
        <w:rPr>
          <w:rFonts w:ascii="SassoonPrimaryInfant" w:hAnsi="SassoonPrimaryInfant" w:cs="Arial"/>
          <w:b/>
          <w:sz w:val="22"/>
          <w:szCs w:val="22"/>
          <w:u w:val="single"/>
        </w:rPr>
        <w:t>Pencils and Pens</w:t>
      </w:r>
    </w:p>
    <w:p w:rsidR="00285C35" w:rsidRDefault="00E915F4" w:rsidP="00E915F4">
      <w:pPr>
        <w:pStyle w:val="Default"/>
        <w:spacing w:after="200"/>
        <w:jc w:val="both"/>
        <w:rPr>
          <w:rFonts w:ascii="SassoonPrimaryInfant" w:hAnsi="SassoonPrimaryInfant" w:cs="Arial"/>
          <w:sz w:val="22"/>
          <w:szCs w:val="22"/>
        </w:rPr>
      </w:pPr>
      <w:r>
        <w:rPr>
          <w:rFonts w:ascii="SassoonPrimaryInfant" w:hAnsi="SassoonPrimaryInfant" w:cs="Arial"/>
          <w:sz w:val="22"/>
          <w:szCs w:val="22"/>
        </w:rPr>
        <w:t>Pupils will use HB pencils initially and move onto handwriting blue</w:t>
      </w:r>
      <w:r>
        <w:rPr>
          <w:rFonts w:ascii="SassoonPrimaryInfant" w:hAnsi="SassoonPrimaryInfant" w:cs="Arial"/>
          <w:sz w:val="22"/>
          <w:szCs w:val="22"/>
        </w:rPr>
        <w:t xml:space="preserve"> ink pens.</w:t>
      </w:r>
      <w:r>
        <w:rPr>
          <w:rFonts w:ascii="Arial" w:hAnsi="Arial" w:cs="Arial"/>
          <w:color w:val="auto"/>
          <w:sz w:val="22"/>
          <w:szCs w:val="22"/>
        </w:rPr>
        <w:t xml:space="preserve"> </w:t>
      </w:r>
      <w:r>
        <w:rPr>
          <w:rFonts w:ascii="SassoonPrimaryInfant" w:hAnsi="SassoonPrimaryInfant" w:cs="Arial"/>
          <w:sz w:val="22"/>
          <w:szCs w:val="22"/>
        </w:rPr>
        <w:t>They may start using pens in handwriting lessons and then begin to use them in all lessons when their writing is neatly joined and a consistent size. Pens must be introduced in handwriting lessons in Year Four at the latest. When pupils start to</w:t>
      </w:r>
      <w:r>
        <w:rPr>
          <w:rFonts w:ascii="SassoonPrimaryInfant" w:hAnsi="SassoonPrimaryInfant" w:cs="Arial"/>
          <w:sz w:val="22"/>
          <w:szCs w:val="22"/>
        </w:rPr>
        <w:t xml:space="preserve"> use pens in their independent writing they will be given a ‘pen license’ and a blue ink pen labelled with their name. </w:t>
      </w:r>
    </w:p>
    <w:p w:rsidR="00285C35" w:rsidRDefault="00E915F4">
      <w:pPr>
        <w:pStyle w:val="NoSpacing"/>
        <w:rPr>
          <w:rFonts w:ascii="SassoonPrimaryInfant" w:hAnsi="SassoonPrimaryInfant"/>
          <w:b/>
          <w:u w:val="single"/>
        </w:rPr>
      </w:pPr>
      <w:r>
        <w:rPr>
          <w:rFonts w:ascii="SassoonPrimaryInfant" w:hAnsi="SassoonPrimaryInfant"/>
          <w:b/>
          <w:u w:val="single"/>
        </w:rPr>
        <w:t xml:space="preserve">Seating and posture </w:t>
      </w:r>
    </w:p>
    <w:p w:rsidR="00285C35" w:rsidRDefault="00E915F4">
      <w:pPr>
        <w:pStyle w:val="NoSpacing"/>
        <w:numPr>
          <w:ilvl w:val="0"/>
          <w:numId w:val="17"/>
        </w:numPr>
        <w:rPr>
          <w:rFonts w:ascii="SassoonPrimaryInfant" w:hAnsi="SassoonPrimaryInfant"/>
          <w:b/>
          <w:u w:val="single"/>
        </w:rPr>
      </w:pPr>
      <w:r>
        <w:rPr>
          <w:rFonts w:ascii="SassoonPrimaryInfant" w:hAnsi="SassoonPrimaryInfant"/>
        </w:rPr>
        <w:t xml:space="preserve">Chair and table should be at a comfortable height </w:t>
      </w:r>
    </w:p>
    <w:p w:rsidR="00285C35" w:rsidRDefault="00E915F4">
      <w:pPr>
        <w:pStyle w:val="NoSpacing"/>
        <w:numPr>
          <w:ilvl w:val="0"/>
          <w:numId w:val="17"/>
        </w:numPr>
        <w:rPr>
          <w:rFonts w:ascii="SassoonPrimaryInfant" w:hAnsi="SassoonPrimaryInfant"/>
          <w:b/>
          <w:u w:val="single"/>
        </w:rPr>
      </w:pPr>
      <w:r>
        <w:rPr>
          <w:rFonts w:ascii="SassoonPrimaryInfant" w:hAnsi="SassoonPrimaryInfant"/>
        </w:rPr>
        <w:t>The table should support the forearm so that it rests lightly on</w:t>
      </w:r>
      <w:r>
        <w:rPr>
          <w:rFonts w:ascii="SassoonPrimaryInfant" w:hAnsi="SassoonPrimaryInfant"/>
        </w:rPr>
        <w:t xml:space="preserve"> the surface and is parallel to the floor </w:t>
      </w:r>
    </w:p>
    <w:p w:rsidR="00285C35" w:rsidRDefault="00E915F4">
      <w:pPr>
        <w:pStyle w:val="NoSpacing"/>
        <w:numPr>
          <w:ilvl w:val="0"/>
          <w:numId w:val="17"/>
        </w:numPr>
        <w:rPr>
          <w:rFonts w:ascii="SassoonPrimaryInfant" w:hAnsi="SassoonPrimaryInfant"/>
          <w:b/>
          <w:u w:val="single"/>
        </w:rPr>
      </w:pPr>
      <w:r>
        <w:rPr>
          <w:rFonts w:ascii="SassoonPrimaryInfant" w:hAnsi="SassoonPrimaryInfant"/>
        </w:rPr>
        <w:t xml:space="preserve">Encourage children to sit up straight and not slouch </w:t>
      </w:r>
    </w:p>
    <w:p w:rsidR="00285C35" w:rsidRDefault="00E915F4">
      <w:pPr>
        <w:pStyle w:val="NoSpacing"/>
        <w:numPr>
          <w:ilvl w:val="0"/>
          <w:numId w:val="17"/>
        </w:numPr>
        <w:rPr>
          <w:rFonts w:ascii="SassoonPrimaryInfant" w:hAnsi="SassoonPrimaryInfant"/>
          <w:b/>
          <w:u w:val="single"/>
        </w:rPr>
      </w:pPr>
      <w:r>
        <w:rPr>
          <w:rFonts w:ascii="SassoonPrimaryInfant" w:hAnsi="SassoonPrimaryInfant"/>
        </w:rPr>
        <w:t xml:space="preserve">The height of the chair should be such that the thighs are horizontal and feet flat on the floor </w:t>
      </w:r>
    </w:p>
    <w:p w:rsidR="00285C35" w:rsidRDefault="00E915F4">
      <w:pPr>
        <w:pStyle w:val="NoSpacing"/>
        <w:numPr>
          <w:ilvl w:val="0"/>
          <w:numId w:val="17"/>
        </w:numPr>
        <w:rPr>
          <w:rFonts w:ascii="SassoonPrimaryInfant" w:hAnsi="SassoonPrimaryInfant"/>
          <w:b/>
          <w:u w:val="single"/>
        </w:rPr>
      </w:pPr>
      <w:r>
        <w:rPr>
          <w:rFonts w:ascii="SassoonPrimaryInfant" w:hAnsi="SassoonPrimaryInfant"/>
        </w:rPr>
        <w:t xml:space="preserve">Tables should be free of clutter </w:t>
      </w:r>
    </w:p>
    <w:p w:rsidR="00285C35" w:rsidRDefault="00E915F4">
      <w:pPr>
        <w:pStyle w:val="NoSpacing"/>
        <w:numPr>
          <w:ilvl w:val="0"/>
          <w:numId w:val="17"/>
        </w:numPr>
        <w:rPr>
          <w:rFonts w:ascii="SassoonPrimaryInfant" w:hAnsi="SassoonPrimaryInfant"/>
          <w:b/>
          <w:u w:val="single"/>
        </w:rPr>
      </w:pPr>
      <w:r>
        <w:rPr>
          <w:rFonts w:ascii="SassoonPrimaryInfant" w:hAnsi="SassoonPrimaryInfant"/>
        </w:rPr>
        <w:t xml:space="preserve">Rooms should be well lit </w:t>
      </w:r>
    </w:p>
    <w:p w:rsidR="00285C35" w:rsidRDefault="00285C35">
      <w:pPr>
        <w:spacing w:after="0" w:line="240" w:lineRule="auto"/>
        <w:rPr>
          <w:rFonts w:ascii="SassoonPrimaryInfant" w:hAnsi="SassoonPrimaryInfant"/>
          <w:b/>
          <w:u w:val="single"/>
        </w:rPr>
      </w:pPr>
    </w:p>
    <w:p w:rsidR="00285C35" w:rsidRDefault="00E915F4">
      <w:pPr>
        <w:spacing w:after="0" w:line="240" w:lineRule="auto"/>
        <w:rPr>
          <w:rFonts w:ascii="SassoonPrimaryInfant" w:hAnsi="SassoonPrimaryInfant"/>
          <w:b/>
          <w:u w:val="single"/>
        </w:rPr>
      </w:pPr>
      <w:r>
        <w:rPr>
          <w:rFonts w:ascii="SassoonPrimaryInfant" w:hAnsi="SassoonPrimaryInfant"/>
          <w:b/>
          <w:u w:val="single"/>
        </w:rPr>
        <w:t xml:space="preserve">Left Handed Children </w:t>
      </w:r>
    </w:p>
    <w:p w:rsidR="00285C35" w:rsidRDefault="00E915F4">
      <w:pPr>
        <w:pStyle w:val="ListParagraph"/>
        <w:numPr>
          <w:ilvl w:val="0"/>
          <w:numId w:val="14"/>
        </w:numPr>
        <w:spacing w:after="0" w:line="240" w:lineRule="auto"/>
        <w:rPr>
          <w:rFonts w:ascii="SassoonPrimaryInfant" w:hAnsi="SassoonPrimaryInfant"/>
        </w:rPr>
      </w:pPr>
      <w:r>
        <w:rPr>
          <w:rFonts w:ascii="SassoonPrimaryInfant" w:hAnsi="SassoonPrimaryInfant"/>
        </w:rPr>
        <w:t>Model letter formation specifically for them</w:t>
      </w:r>
    </w:p>
    <w:p w:rsidR="00285C35" w:rsidRDefault="00E915F4">
      <w:pPr>
        <w:pStyle w:val="ListParagraph"/>
        <w:numPr>
          <w:ilvl w:val="0"/>
          <w:numId w:val="14"/>
        </w:numPr>
        <w:spacing w:after="0" w:line="240" w:lineRule="auto"/>
        <w:rPr>
          <w:rFonts w:ascii="SassoonPrimaryInfant" w:hAnsi="SassoonPrimaryInfant"/>
        </w:rPr>
      </w:pPr>
      <w:r>
        <w:rPr>
          <w:rFonts w:ascii="SassoonPrimaryInfant" w:hAnsi="SassoonPrimaryInfant"/>
        </w:rPr>
        <w:t>Sit them to the left of right handed children or on the ends of tables so writing arms don’t clash</w:t>
      </w:r>
    </w:p>
    <w:p w:rsidR="00285C35" w:rsidRDefault="00E915F4">
      <w:pPr>
        <w:pStyle w:val="ListParagraph"/>
        <w:numPr>
          <w:ilvl w:val="0"/>
          <w:numId w:val="14"/>
        </w:numPr>
        <w:rPr>
          <w:rFonts w:ascii="SassoonPrimaryInfant" w:hAnsi="SassoonPrimaryInfant"/>
        </w:rPr>
      </w:pPr>
      <w:r>
        <w:rPr>
          <w:rFonts w:ascii="SassoonPrimaryInfant" w:hAnsi="SassoonPrimaryInfant"/>
        </w:rPr>
        <w:t>remind them to have their paper to the left of centre and tilted to the right</w:t>
      </w:r>
    </w:p>
    <w:p w:rsidR="00285C35" w:rsidRDefault="00E915F4">
      <w:pPr>
        <w:pStyle w:val="ListParagraph"/>
        <w:numPr>
          <w:ilvl w:val="0"/>
          <w:numId w:val="14"/>
        </w:numPr>
        <w:rPr>
          <w:rFonts w:ascii="SassoonPrimaryInfant" w:hAnsi="SassoonPrimaryInfant"/>
        </w:rPr>
      </w:pPr>
      <w:r>
        <w:rPr>
          <w:rFonts w:ascii="SassoonPrimaryInfant" w:hAnsi="SassoonPrimaryInfant"/>
        </w:rPr>
        <w:t xml:space="preserve">pencil grip </w:t>
      </w:r>
      <w:r>
        <w:rPr>
          <w:rFonts w:ascii="SassoonPrimaryInfant" w:hAnsi="SassoonPrimaryInfant"/>
        </w:rPr>
        <w:t xml:space="preserve">many be 1.5cm from the end of the pencil so that their line of vision is not impeded </w:t>
      </w:r>
    </w:p>
    <w:p w:rsidR="00285C35" w:rsidRDefault="00E915F4">
      <w:pPr>
        <w:spacing w:after="0" w:line="240" w:lineRule="auto"/>
        <w:rPr>
          <w:rFonts w:ascii="SassoonPrimaryInfant" w:hAnsi="SassoonPrimaryInfant"/>
          <w:b/>
          <w:u w:val="single"/>
        </w:rPr>
      </w:pPr>
      <w:r>
        <w:rPr>
          <w:rFonts w:ascii="SassoonPrimaryInfant" w:hAnsi="SassoonPrimaryInfant"/>
          <w:b/>
          <w:u w:val="single"/>
        </w:rPr>
        <w:t>SEN</w:t>
      </w:r>
    </w:p>
    <w:p w:rsidR="00285C35" w:rsidRDefault="00E915F4">
      <w:pPr>
        <w:pStyle w:val="ListParagraph"/>
        <w:numPr>
          <w:ilvl w:val="0"/>
          <w:numId w:val="15"/>
        </w:numPr>
        <w:spacing w:after="0" w:line="240" w:lineRule="auto"/>
        <w:rPr>
          <w:rFonts w:ascii="SassoonPrimaryInfant" w:hAnsi="SassoonPrimaryInfant"/>
        </w:rPr>
      </w:pPr>
      <w:r>
        <w:rPr>
          <w:rFonts w:ascii="SassoonPrimaryInfant" w:hAnsi="SassoonPrimaryInfant"/>
        </w:rPr>
        <w:t>Children who experience difficulty in developing necessary skills will be supported in small groups or individually, with targets specified on ILPs</w:t>
      </w:r>
    </w:p>
    <w:p w:rsidR="00285C35" w:rsidRDefault="00E915F4">
      <w:pPr>
        <w:pStyle w:val="ListParagraph"/>
        <w:numPr>
          <w:ilvl w:val="0"/>
          <w:numId w:val="15"/>
        </w:numPr>
        <w:rPr>
          <w:rFonts w:ascii="SassoonPrimaryInfant" w:hAnsi="SassoonPrimaryInfant"/>
        </w:rPr>
      </w:pPr>
      <w:r>
        <w:rPr>
          <w:rFonts w:ascii="SassoonPrimaryInfant" w:hAnsi="SassoonPrimaryInfant"/>
        </w:rPr>
        <w:t>Pencil grips, hand</w:t>
      </w:r>
      <w:r>
        <w:rPr>
          <w:rFonts w:ascii="SassoonPrimaryInfant" w:hAnsi="SassoonPrimaryInfant"/>
        </w:rPr>
        <w:t>writing apps, tracing activities are available in school</w:t>
      </w:r>
    </w:p>
    <w:p w:rsidR="00285C35" w:rsidRDefault="00E915F4">
      <w:pPr>
        <w:pStyle w:val="ListParagraph"/>
        <w:numPr>
          <w:ilvl w:val="0"/>
          <w:numId w:val="15"/>
        </w:numPr>
        <w:rPr>
          <w:rFonts w:ascii="SassoonPrimaryInfant" w:hAnsi="SassoonPrimaryInfant"/>
        </w:rPr>
      </w:pPr>
      <w:r>
        <w:rPr>
          <w:rFonts w:ascii="SassoonPrimaryInfant" w:hAnsi="SassoonPrimaryInfant"/>
        </w:rPr>
        <w:t>Interventions such as ‘Motor Skills United’ are used to support children with poor fine motor skills</w:t>
      </w:r>
    </w:p>
    <w:p w:rsidR="00285C35" w:rsidRDefault="00E915F4">
      <w:pPr>
        <w:spacing w:after="0" w:line="240" w:lineRule="auto"/>
        <w:rPr>
          <w:rFonts w:ascii="SassoonPrimaryInfant" w:hAnsi="SassoonPrimaryInfant"/>
          <w:b/>
          <w:u w:val="single"/>
        </w:rPr>
      </w:pPr>
      <w:r>
        <w:rPr>
          <w:rFonts w:ascii="SassoonPrimaryInfant" w:hAnsi="SassoonPrimaryInfant"/>
          <w:b/>
          <w:u w:val="single"/>
        </w:rPr>
        <w:t>Parental involvement</w:t>
      </w:r>
    </w:p>
    <w:p w:rsidR="00285C35" w:rsidRDefault="00E915F4">
      <w:pPr>
        <w:spacing w:after="0" w:line="240" w:lineRule="auto"/>
        <w:rPr>
          <w:rFonts w:ascii="SassoonPrimaryInfant" w:hAnsi="SassoonPrimaryInfant"/>
        </w:rPr>
      </w:pPr>
      <w:r>
        <w:rPr>
          <w:rFonts w:ascii="SassoonPrimaryInfant" w:hAnsi="SassoonPrimaryInfant"/>
        </w:rPr>
        <w:t>Parents will be informed of the school’s policy on handwriting at the New Int</w:t>
      </w:r>
      <w:r>
        <w:rPr>
          <w:rFonts w:ascii="SassoonPrimaryInfant" w:hAnsi="SassoonPrimaryInfant"/>
        </w:rPr>
        <w:t>ake meetings and it will available on the school website. Parent help sheets showing the correct formation will be distributed as part of induction.</w:t>
      </w:r>
    </w:p>
    <w:p w:rsidR="00285C35" w:rsidRDefault="00285C35">
      <w:pPr>
        <w:spacing w:after="0" w:line="240" w:lineRule="auto"/>
        <w:rPr>
          <w:rFonts w:ascii="SassoonPrimaryInfant" w:hAnsi="SassoonPrimaryInfant"/>
          <w:b/>
          <w:u w:val="single"/>
        </w:rPr>
      </w:pPr>
    </w:p>
    <w:p w:rsidR="00285C35" w:rsidRDefault="00E915F4">
      <w:pPr>
        <w:spacing w:after="0" w:line="240" w:lineRule="auto"/>
        <w:rPr>
          <w:rFonts w:ascii="SassoonPrimaryInfant" w:hAnsi="SassoonPrimaryInfant"/>
          <w:b/>
          <w:u w:val="single"/>
        </w:rPr>
      </w:pPr>
      <w:r>
        <w:rPr>
          <w:rFonts w:ascii="SassoonPrimaryInfant" w:hAnsi="SassoonPrimaryInfant"/>
          <w:b/>
          <w:u w:val="single"/>
        </w:rPr>
        <w:t xml:space="preserve">Assessment </w:t>
      </w:r>
    </w:p>
    <w:p w:rsidR="00285C35" w:rsidRDefault="00E915F4">
      <w:pPr>
        <w:spacing w:line="240" w:lineRule="auto"/>
        <w:rPr>
          <w:rFonts w:ascii="SassoonPrimaryInfant" w:hAnsi="SassoonPrimaryInfant"/>
        </w:rPr>
      </w:pPr>
      <w:r>
        <w:rPr>
          <w:rFonts w:ascii="SassoonPrimaryInfant" w:hAnsi="SassoonPrimaryInfant"/>
        </w:rPr>
        <w:t>Teachers will assess pupils on a termly basis to decide where teaching should begin in the Progression Ladder. The year group starting points are a guide and teachers will need to use their professional judgement. However, be aware of the expectations at t</w:t>
      </w:r>
      <w:r>
        <w:rPr>
          <w:rFonts w:ascii="SassoonPrimaryInfant" w:hAnsi="SassoonPrimaryInfant"/>
        </w:rPr>
        <w:t xml:space="preserve">he end of the year. </w:t>
      </w:r>
    </w:p>
    <w:p w:rsidR="00285C35" w:rsidRDefault="00E915F4">
      <w:pPr>
        <w:spacing w:line="240" w:lineRule="auto"/>
        <w:rPr>
          <w:rFonts w:ascii="SassoonPrimaryInfant" w:hAnsi="SassoonPrimaryInfant"/>
          <w:u w:val="single"/>
        </w:rPr>
      </w:pPr>
      <w:r>
        <w:rPr>
          <w:rFonts w:ascii="SassoonPrimaryInfant" w:hAnsi="SassoonPrimaryInfant"/>
        </w:rPr>
        <w:lastRenderedPageBreak/>
        <w:t>Pupils may need to be grouped into 2 or 3 ability groups based on their handwriting ability (this may be different to their writing level). Work will be differentiated and a teaching assistant may teach and work with one ability group.</w:t>
      </w:r>
    </w:p>
    <w:p w:rsidR="00285C35" w:rsidRDefault="00E915F4" w:rsidP="00E915F4">
      <w:pPr>
        <w:spacing w:line="240" w:lineRule="auto"/>
        <w:jc w:val="both"/>
        <w:rPr>
          <w:rFonts w:ascii="SassoonPrimaryInfant" w:hAnsi="SassoonPrimaryInfant"/>
        </w:rPr>
      </w:pPr>
      <w:r>
        <w:rPr>
          <w:rFonts w:ascii="SassoonPrimaryInfant" w:hAnsi="SassoonPrimaryInfant"/>
        </w:rPr>
        <w:t>Children must be assessed on entry into Year Three to see if they are using the correct letter formation for individual letters first. If they are not starting in the correct place they will not be able to join letters accurately. Pupils who need to learn</w:t>
      </w:r>
      <w:r>
        <w:rPr>
          <w:rFonts w:ascii="SassoonPrimaryInfant" w:hAnsi="SassoonPrimaryInfant"/>
        </w:rPr>
        <w:t xml:space="preserve"> correct letter formation for some letters must be taught this before they begin to join. Some pupils will have begun to learn and use joined handwriting in Year 2 and will need to start from that position in the Progression Ladder (See Appendix 5 for Prog</w:t>
      </w:r>
      <w:r>
        <w:rPr>
          <w:rFonts w:ascii="SassoonPrimaryInfant" w:hAnsi="SassoonPrimaryInfant"/>
        </w:rPr>
        <w:t>ression Ladder).</w:t>
      </w:r>
    </w:p>
    <w:p w:rsidR="00285C35" w:rsidRDefault="00E915F4">
      <w:pPr>
        <w:rPr>
          <w:rFonts w:ascii="SassoonPrimaryInfant" w:hAnsi="SassoonPrimaryInfant"/>
        </w:rPr>
      </w:pPr>
      <w:r>
        <w:rPr>
          <w:rFonts w:ascii="SassoonPrimaryInfant" w:hAnsi="SassoonPrimaryInfant"/>
          <w:b/>
        </w:rPr>
        <w:t>Date:</w:t>
      </w:r>
      <w:r>
        <w:rPr>
          <w:rFonts w:ascii="SassoonPrimaryInfant" w:hAnsi="SassoonPrimaryInfant"/>
        </w:rPr>
        <w:t xml:space="preserve">    March 2017 </w:t>
      </w:r>
    </w:p>
    <w:p w:rsidR="00285C35" w:rsidRDefault="00E915F4">
      <w:pPr>
        <w:rPr>
          <w:rFonts w:ascii="SassoonPrimaryInfant" w:hAnsi="SassoonPrimaryInfant"/>
          <w:b/>
        </w:rPr>
      </w:pPr>
      <w:r>
        <w:rPr>
          <w:rFonts w:ascii="SassoonPrimaryInfant" w:hAnsi="SassoonPrimaryInfant"/>
          <w:b/>
        </w:rPr>
        <w:t xml:space="preserve">Review Date: </w:t>
      </w:r>
      <w:r>
        <w:rPr>
          <w:rFonts w:ascii="SassoonPrimaryInfant" w:hAnsi="SassoonPrimaryInfant"/>
        </w:rPr>
        <w:t>March 2019</w:t>
      </w: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285C35">
      <w:pPr>
        <w:rPr>
          <w:rFonts w:ascii="SassoonPrimaryInfant" w:hAnsi="SassoonPrimaryInfant"/>
          <w:b/>
          <w:bCs/>
          <w:u w:val="single"/>
        </w:rPr>
      </w:pPr>
    </w:p>
    <w:p w:rsidR="00285C35" w:rsidRDefault="00E915F4">
      <w:pPr>
        <w:rPr>
          <w:rFonts w:ascii="SassoonPrimaryInfant" w:hAnsi="SassoonPrimaryInfant"/>
          <w:b/>
          <w:bCs/>
        </w:rPr>
      </w:pPr>
      <w:r>
        <w:rPr>
          <w:rFonts w:ascii="SassoonPrimaryInfant" w:hAnsi="SassoonPrimaryInfant"/>
          <w:b/>
          <w:bCs/>
          <w:u w:val="single"/>
        </w:rPr>
        <w:lastRenderedPageBreak/>
        <w:t xml:space="preserve">APPENDIX 1 </w:t>
      </w:r>
      <w:r>
        <w:rPr>
          <w:rFonts w:ascii="SassoonPrimaryInfant" w:hAnsi="SassoonPrimaryInfant"/>
          <w:b/>
          <w:bCs/>
        </w:rPr>
        <w:t xml:space="preserve">    </w:t>
      </w:r>
      <w:r>
        <w:rPr>
          <w:rFonts w:ascii="SassoonPrimaryInfant" w:hAnsi="SassoonPrimaryInfant"/>
          <w:b/>
          <w:u w:val="single"/>
          <w:lang w:val="en-US"/>
        </w:rPr>
        <w:t>Letter formation rhymes (taken from Read, Write, Inc) for all EYFS/KS1 staff</w:t>
      </w:r>
    </w:p>
    <w:p w:rsidR="00285C35" w:rsidRDefault="00E915F4">
      <w:pPr>
        <w:rPr>
          <w:rFonts w:ascii="SassoonPrimaryInfant" w:hAnsi="SassoonPrimaryInfant"/>
          <w:lang w:val="en-US"/>
        </w:rPr>
      </w:pPr>
      <w:proofErr w:type="gramStart"/>
      <w:r>
        <w:rPr>
          <w:rFonts w:ascii="SassoonPrimaryInfant" w:hAnsi="SassoonPrimaryInfant"/>
          <w:lang w:val="en-US"/>
        </w:rPr>
        <w:t>a-Around the apple, down the leaf.</w:t>
      </w:r>
      <w:proofErr w:type="gramEnd"/>
    </w:p>
    <w:p w:rsidR="00285C35" w:rsidRDefault="00E915F4">
      <w:pPr>
        <w:rPr>
          <w:rFonts w:ascii="SassoonPrimaryInfant" w:hAnsi="SassoonPrimaryInfant"/>
          <w:lang w:val="en-US"/>
        </w:rPr>
      </w:pPr>
      <w:proofErr w:type="gramStart"/>
      <w:r>
        <w:rPr>
          <w:rFonts w:ascii="SassoonPrimaryInfant" w:hAnsi="SassoonPrimaryInfant"/>
          <w:lang w:val="en-US"/>
        </w:rPr>
        <w:t xml:space="preserve">b-Down the laces to the heel, round the </w:t>
      </w:r>
      <w:r>
        <w:rPr>
          <w:rFonts w:ascii="SassoonPrimaryInfant" w:hAnsi="SassoonPrimaryInfant"/>
          <w:lang w:val="en-US"/>
        </w:rPr>
        <w:t>toe.</w:t>
      </w:r>
      <w:proofErr w:type="gramEnd"/>
    </w:p>
    <w:p w:rsidR="00285C35" w:rsidRDefault="00E915F4">
      <w:pPr>
        <w:rPr>
          <w:rFonts w:ascii="SassoonPrimaryInfant" w:hAnsi="SassoonPrimaryInfant"/>
          <w:lang w:val="en-US"/>
        </w:rPr>
      </w:pPr>
      <w:r>
        <w:rPr>
          <w:rFonts w:ascii="SassoonPrimaryInfant" w:hAnsi="SassoonPrimaryInfant"/>
          <w:lang w:val="en-US"/>
        </w:rPr>
        <w:t>c- Curl around the caterpillar.</w:t>
      </w:r>
    </w:p>
    <w:p w:rsidR="00285C35" w:rsidRDefault="00E915F4">
      <w:pPr>
        <w:rPr>
          <w:rFonts w:ascii="SassoonPrimaryInfant" w:hAnsi="SassoonPrimaryInfant"/>
          <w:lang w:val="en-US"/>
        </w:rPr>
      </w:pPr>
      <w:r>
        <w:rPr>
          <w:rFonts w:ascii="SassoonPrimaryInfant" w:hAnsi="SassoonPrimaryInfant"/>
          <w:lang w:val="en-US"/>
        </w:rPr>
        <w:t>d- Around his bottom, up his tall neck, down his feet.</w:t>
      </w:r>
    </w:p>
    <w:p w:rsidR="00285C35" w:rsidRDefault="00E915F4">
      <w:pPr>
        <w:rPr>
          <w:rFonts w:ascii="SassoonPrimaryInfant" w:hAnsi="SassoonPrimaryInfant"/>
          <w:lang w:val="en-US"/>
        </w:rPr>
      </w:pPr>
      <w:r>
        <w:rPr>
          <w:rFonts w:ascii="SassoonPrimaryInfant" w:hAnsi="SassoonPrimaryInfant"/>
          <w:lang w:val="en-US"/>
        </w:rPr>
        <w:t>e- Lift off the top and scoop out the egg.</w:t>
      </w:r>
    </w:p>
    <w:p w:rsidR="00285C35" w:rsidRDefault="00E915F4">
      <w:pPr>
        <w:rPr>
          <w:rFonts w:ascii="SassoonPrimaryInfant" w:hAnsi="SassoonPrimaryInfant"/>
          <w:lang w:val="en-US"/>
        </w:rPr>
      </w:pPr>
      <w:r>
        <w:rPr>
          <w:rFonts w:ascii="SassoonPrimaryInfant" w:hAnsi="SassoonPrimaryInfant"/>
          <w:lang w:val="en-US"/>
        </w:rPr>
        <w:t>f- Down the stem, and draw the leaves.</w:t>
      </w:r>
    </w:p>
    <w:p w:rsidR="00285C35" w:rsidRDefault="00E915F4">
      <w:pPr>
        <w:rPr>
          <w:rFonts w:ascii="SassoonPrimaryInfant" w:hAnsi="SassoonPrimaryInfant"/>
          <w:lang w:val="en-US"/>
        </w:rPr>
      </w:pPr>
      <w:r>
        <w:rPr>
          <w:rFonts w:ascii="SassoonPrimaryInfant" w:hAnsi="SassoonPrimaryInfant"/>
          <w:lang w:val="en-US"/>
        </w:rPr>
        <w:t>g- Round her face, down her hair and give her a curl.</w:t>
      </w:r>
    </w:p>
    <w:p w:rsidR="00285C35" w:rsidRDefault="00E915F4">
      <w:pPr>
        <w:rPr>
          <w:rFonts w:ascii="SassoonPrimaryInfant" w:hAnsi="SassoonPrimaryInfant"/>
          <w:lang w:val="en-US"/>
        </w:rPr>
      </w:pPr>
      <w:r>
        <w:rPr>
          <w:rFonts w:ascii="SassoonPrimaryInfant" w:hAnsi="SassoonPrimaryInfant"/>
          <w:lang w:val="en-US"/>
        </w:rPr>
        <w:t>h- Down the head to the hoov</w:t>
      </w:r>
      <w:r>
        <w:rPr>
          <w:rFonts w:ascii="SassoonPrimaryInfant" w:hAnsi="SassoonPrimaryInfant"/>
          <w:lang w:val="en-US"/>
        </w:rPr>
        <w:t>es and over his back.</w:t>
      </w:r>
    </w:p>
    <w:p w:rsidR="00285C35" w:rsidRDefault="00E915F4">
      <w:pPr>
        <w:rPr>
          <w:rFonts w:ascii="SassoonPrimaryInfant" w:hAnsi="SassoonPrimaryInfant"/>
          <w:lang w:val="en-US"/>
        </w:rPr>
      </w:pPr>
      <w:proofErr w:type="spellStart"/>
      <w:r>
        <w:rPr>
          <w:rFonts w:ascii="SassoonPrimaryInfant" w:hAnsi="SassoonPrimaryInfant"/>
          <w:lang w:val="en-US"/>
        </w:rPr>
        <w:t>i</w:t>
      </w:r>
      <w:proofErr w:type="spellEnd"/>
      <w:r>
        <w:rPr>
          <w:rFonts w:ascii="SassoonPrimaryInfant" w:hAnsi="SassoonPrimaryInfant"/>
          <w:lang w:val="en-US"/>
        </w:rPr>
        <w:t>-Down the body, dot for the head.</w:t>
      </w:r>
    </w:p>
    <w:p w:rsidR="00285C35" w:rsidRDefault="00E915F4">
      <w:pPr>
        <w:rPr>
          <w:rFonts w:ascii="SassoonPrimaryInfant" w:hAnsi="SassoonPrimaryInfant"/>
          <w:lang w:val="en-US"/>
        </w:rPr>
      </w:pPr>
      <w:r>
        <w:rPr>
          <w:rFonts w:ascii="SassoonPrimaryInfant" w:hAnsi="SassoonPrimaryInfant"/>
          <w:lang w:val="en-US"/>
        </w:rPr>
        <w:t>j- Down his body curl and dot.</w:t>
      </w:r>
    </w:p>
    <w:p w:rsidR="00285C35" w:rsidRDefault="00E915F4">
      <w:pPr>
        <w:rPr>
          <w:rFonts w:ascii="SassoonPrimaryInfant" w:hAnsi="SassoonPrimaryInfant"/>
          <w:lang w:val="en-US"/>
        </w:rPr>
      </w:pPr>
      <w:r>
        <w:rPr>
          <w:rFonts w:ascii="SassoonPrimaryInfant" w:hAnsi="SassoonPrimaryInfant"/>
          <w:lang w:val="en-US"/>
        </w:rPr>
        <w:t>k- Down the Kangaroo’s body, tail and leg.</w:t>
      </w:r>
    </w:p>
    <w:p w:rsidR="00285C35" w:rsidRDefault="00E915F4">
      <w:pPr>
        <w:rPr>
          <w:rFonts w:ascii="SassoonPrimaryInfant" w:hAnsi="SassoonPrimaryInfant"/>
          <w:lang w:val="en-US"/>
        </w:rPr>
      </w:pPr>
      <w:r>
        <w:rPr>
          <w:rFonts w:ascii="SassoonPrimaryInfant" w:hAnsi="SassoonPrimaryInfant"/>
          <w:lang w:val="en-US"/>
        </w:rPr>
        <w:t>l- Down the long leg.</w:t>
      </w:r>
    </w:p>
    <w:p w:rsidR="00285C35" w:rsidRDefault="00E915F4">
      <w:pPr>
        <w:rPr>
          <w:rFonts w:ascii="SassoonPrimaryInfant" w:hAnsi="SassoonPrimaryInfant"/>
          <w:lang w:val="en-US"/>
        </w:rPr>
      </w:pPr>
      <w:r>
        <w:rPr>
          <w:rFonts w:ascii="SassoonPrimaryInfant" w:hAnsi="SassoonPrimaryInfant"/>
          <w:lang w:val="en-US"/>
        </w:rPr>
        <w:t xml:space="preserve">m- </w:t>
      </w:r>
      <w:proofErr w:type="spellStart"/>
      <w:r>
        <w:rPr>
          <w:rFonts w:ascii="SassoonPrimaryInfant" w:hAnsi="SassoonPrimaryInfant"/>
          <w:lang w:val="en-US"/>
        </w:rPr>
        <w:t>Maise</w:t>
      </w:r>
      <w:proofErr w:type="spellEnd"/>
      <w:r>
        <w:rPr>
          <w:rFonts w:ascii="SassoonPrimaryInfant" w:hAnsi="SassoonPrimaryInfant"/>
          <w:lang w:val="en-US"/>
        </w:rPr>
        <w:t>, mountain, mountain.</w:t>
      </w:r>
    </w:p>
    <w:p w:rsidR="00285C35" w:rsidRDefault="00E915F4">
      <w:pPr>
        <w:rPr>
          <w:rFonts w:ascii="SassoonPrimaryInfant" w:hAnsi="SassoonPrimaryInfant"/>
          <w:lang w:val="en-US"/>
        </w:rPr>
      </w:pPr>
      <w:proofErr w:type="gramStart"/>
      <w:r>
        <w:rPr>
          <w:rFonts w:ascii="SassoonPrimaryInfant" w:hAnsi="SassoonPrimaryInfant"/>
          <w:lang w:val="en-US"/>
        </w:rPr>
        <w:t>n-Down</w:t>
      </w:r>
      <w:proofErr w:type="gramEnd"/>
      <w:r>
        <w:rPr>
          <w:rFonts w:ascii="SassoonPrimaryInfant" w:hAnsi="SassoonPrimaryInfant"/>
          <w:lang w:val="en-US"/>
        </w:rPr>
        <w:t xml:space="preserve"> </w:t>
      </w:r>
      <w:proofErr w:type="spellStart"/>
      <w:r>
        <w:rPr>
          <w:rFonts w:ascii="SassoonPrimaryInfant" w:hAnsi="SassoonPrimaryInfant"/>
          <w:lang w:val="en-US"/>
        </w:rPr>
        <w:t>Nobby</w:t>
      </w:r>
      <w:proofErr w:type="spellEnd"/>
      <w:r>
        <w:rPr>
          <w:rFonts w:ascii="SassoonPrimaryInfant" w:hAnsi="SassoonPrimaryInfant"/>
          <w:lang w:val="en-US"/>
        </w:rPr>
        <w:t>, over his net</w:t>
      </w:r>
    </w:p>
    <w:p w:rsidR="00285C35" w:rsidRDefault="00E915F4">
      <w:pPr>
        <w:rPr>
          <w:rFonts w:ascii="SassoonPrimaryInfant" w:hAnsi="SassoonPrimaryInfant"/>
          <w:lang w:val="en-US"/>
        </w:rPr>
      </w:pPr>
      <w:r>
        <w:rPr>
          <w:rFonts w:ascii="SassoonPrimaryInfant" w:hAnsi="SassoonPrimaryInfant"/>
          <w:lang w:val="en-US"/>
        </w:rPr>
        <w:t>o- All around the orange.</w:t>
      </w:r>
    </w:p>
    <w:p w:rsidR="00285C35" w:rsidRDefault="00E915F4">
      <w:pPr>
        <w:rPr>
          <w:rFonts w:ascii="SassoonPrimaryInfant" w:hAnsi="SassoonPrimaryInfant"/>
          <w:lang w:val="en-US"/>
        </w:rPr>
      </w:pPr>
      <w:r>
        <w:rPr>
          <w:rFonts w:ascii="SassoonPrimaryInfant" w:hAnsi="SassoonPrimaryInfant"/>
          <w:lang w:val="en-US"/>
        </w:rPr>
        <w:t xml:space="preserve">p- Down the </w:t>
      </w:r>
      <w:proofErr w:type="spellStart"/>
      <w:r>
        <w:rPr>
          <w:rFonts w:ascii="SassoonPrimaryInfant" w:hAnsi="SassoonPrimaryInfant"/>
          <w:lang w:val="en-US"/>
        </w:rPr>
        <w:t>plait</w:t>
      </w:r>
      <w:proofErr w:type="spellEnd"/>
      <w:r>
        <w:rPr>
          <w:rFonts w:ascii="SassoonPrimaryInfant" w:hAnsi="SassoonPrimaryInfant"/>
          <w:lang w:val="en-US"/>
        </w:rPr>
        <w:t xml:space="preserve"> an</w:t>
      </w:r>
      <w:r>
        <w:rPr>
          <w:rFonts w:ascii="SassoonPrimaryInfant" w:hAnsi="SassoonPrimaryInfant"/>
          <w:lang w:val="en-US"/>
        </w:rPr>
        <w:t>d over the pirates face.</w:t>
      </w:r>
    </w:p>
    <w:p w:rsidR="00285C35" w:rsidRDefault="00E915F4">
      <w:pPr>
        <w:rPr>
          <w:rFonts w:ascii="SassoonPrimaryInfant" w:hAnsi="SassoonPrimaryInfant"/>
          <w:lang w:val="en-US"/>
        </w:rPr>
      </w:pPr>
      <w:r>
        <w:rPr>
          <w:rFonts w:ascii="SassoonPrimaryInfant" w:hAnsi="SassoonPrimaryInfant"/>
          <w:lang w:val="en-US"/>
        </w:rPr>
        <w:t>q-Round her head, up past her earrings and down her hair.</w:t>
      </w:r>
    </w:p>
    <w:p w:rsidR="00285C35" w:rsidRDefault="00E915F4">
      <w:pPr>
        <w:rPr>
          <w:rFonts w:ascii="SassoonPrimaryInfant" w:hAnsi="SassoonPrimaryInfant"/>
          <w:lang w:val="en-US"/>
        </w:rPr>
      </w:pPr>
      <w:r>
        <w:rPr>
          <w:rFonts w:ascii="SassoonPrimaryInfant" w:hAnsi="SassoonPrimaryInfant"/>
          <w:lang w:val="en-US"/>
        </w:rPr>
        <w:t>r- Down his back, then curl over his arm.</w:t>
      </w:r>
    </w:p>
    <w:p w:rsidR="00285C35" w:rsidRDefault="00E915F4">
      <w:pPr>
        <w:rPr>
          <w:rFonts w:ascii="SassoonPrimaryInfant" w:hAnsi="SassoonPrimaryInfant"/>
          <w:lang w:val="en-US"/>
        </w:rPr>
      </w:pPr>
      <w:r>
        <w:rPr>
          <w:rFonts w:ascii="SassoonPrimaryInfant" w:hAnsi="SassoonPrimaryInfant"/>
          <w:lang w:val="en-US"/>
        </w:rPr>
        <w:t>s- Slither down the snake.</w:t>
      </w:r>
    </w:p>
    <w:p w:rsidR="00285C35" w:rsidRDefault="00E915F4">
      <w:pPr>
        <w:rPr>
          <w:rFonts w:ascii="SassoonPrimaryInfant" w:hAnsi="SassoonPrimaryInfant"/>
          <w:lang w:val="en-US"/>
        </w:rPr>
      </w:pPr>
      <w:r>
        <w:rPr>
          <w:rFonts w:ascii="SassoonPrimaryInfant" w:hAnsi="SassoonPrimaryInfant"/>
          <w:lang w:val="en-US"/>
        </w:rPr>
        <w:t>t- Down the tower, across the tower.</w:t>
      </w:r>
    </w:p>
    <w:p w:rsidR="00285C35" w:rsidRDefault="00E915F4">
      <w:pPr>
        <w:rPr>
          <w:rFonts w:ascii="SassoonPrimaryInfant" w:hAnsi="SassoonPrimaryInfant"/>
          <w:lang w:val="en-US"/>
        </w:rPr>
      </w:pPr>
      <w:r>
        <w:rPr>
          <w:rFonts w:ascii="SassoonPrimaryInfant" w:hAnsi="SassoonPrimaryInfant"/>
          <w:lang w:val="en-US"/>
        </w:rPr>
        <w:t>u- Down and under, up to the top and draw the puddle.</w:t>
      </w:r>
    </w:p>
    <w:p w:rsidR="00285C35" w:rsidRDefault="00E915F4">
      <w:pPr>
        <w:rPr>
          <w:rFonts w:ascii="SassoonPrimaryInfant" w:hAnsi="SassoonPrimaryInfant"/>
          <w:lang w:val="en-US"/>
        </w:rPr>
      </w:pPr>
      <w:r>
        <w:rPr>
          <w:rFonts w:ascii="SassoonPrimaryInfant" w:hAnsi="SassoonPrimaryInfant"/>
          <w:lang w:val="en-US"/>
        </w:rPr>
        <w:t xml:space="preserve">v- Down a </w:t>
      </w:r>
      <w:r>
        <w:rPr>
          <w:rFonts w:ascii="SassoonPrimaryInfant" w:hAnsi="SassoonPrimaryInfant"/>
          <w:lang w:val="en-US"/>
        </w:rPr>
        <w:t>wing, up a wing.</w:t>
      </w:r>
    </w:p>
    <w:p w:rsidR="00285C35" w:rsidRDefault="00E915F4">
      <w:pPr>
        <w:rPr>
          <w:rFonts w:ascii="SassoonPrimaryInfant" w:hAnsi="SassoonPrimaryInfant"/>
          <w:lang w:val="en-US"/>
        </w:rPr>
      </w:pPr>
      <w:proofErr w:type="gramStart"/>
      <w:r>
        <w:rPr>
          <w:rFonts w:ascii="SassoonPrimaryInfant" w:hAnsi="SassoonPrimaryInfant"/>
          <w:lang w:val="en-US"/>
        </w:rPr>
        <w:t>w-Down</w:t>
      </w:r>
      <w:proofErr w:type="gramEnd"/>
      <w:r>
        <w:rPr>
          <w:rFonts w:ascii="SassoonPrimaryInfant" w:hAnsi="SassoonPrimaryInfant"/>
          <w:lang w:val="en-US"/>
        </w:rPr>
        <w:t xml:space="preserve"> up, down up.</w:t>
      </w:r>
    </w:p>
    <w:p w:rsidR="00285C35" w:rsidRDefault="00E915F4">
      <w:pPr>
        <w:rPr>
          <w:rFonts w:ascii="SassoonPrimaryInfant" w:hAnsi="SassoonPrimaryInfant"/>
          <w:lang w:val="en-US"/>
        </w:rPr>
      </w:pPr>
      <w:r>
        <w:rPr>
          <w:rFonts w:ascii="SassoonPrimaryInfant" w:hAnsi="SassoonPrimaryInfant"/>
          <w:lang w:val="en-US"/>
        </w:rPr>
        <w:t>x- Down the arm and leg, down the other arm and leg</w:t>
      </w:r>
    </w:p>
    <w:p w:rsidR="00285C35" w:rsidRDefault="00E915F4">
      <w:pPr>
        <w:rPr>
          <w:rFonts w:ascii="SassoonPrimaryInfant" w:hAnsi="SassoonPrimaryInfant"/>
          <w:lang w:val="en-US"/>
        </w:rPr>
      </w:pPr>
      <w:proofErr w:type="gramStart"/>
      <w:r>
        <w:rPr>
          <w:rFonts w:ascii="SassoonPrimaryInfant" w:hAnsi="SassoonPrimaryInfant"/>
          <w:lang w:val="en-US"/>
        </w:rPr>
        <w:t>y-Down</w:t>
      </w:r>
      <w:proofErr w:type="gramEnd"/>
      <w:r>
        <w:rPr>
          <w:rFonts w:ascii="SassoonPrimaryInfant" w:hAnsi="SassoonPrimaryInfant"/>
          <w:lang w:val="en-US"/>
        </w:rPr>
        <w:t xml:space="preserve"> a horn up a horn and under his head.</w:t>
      </w:r>
    </w:p>
    <w:p w:rsidR="00285C35" w:rsidRDefault="00E915F4">
      <w:pPr>
        <w:rPr>
          <w:rFonts w:ascii="SassoonPrimaryInfant" w:hAnsi="SassoonPrimaryInfant"/>
          <w:lang w:val="en-US"/>
        </w:rPr>
      </w:pPr>
      <w:r>
        <w:rPr>
          <w:rFonts w:ascii="SassoonPrimaryInfant" w:hAnsi="SassoonPrimaryInfant"/>
          <w:lang w:val="en-US"/>
        </w:rPr>
        <w:t>z- Zig-zag-zig</w:t>
      </w: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E915F4">
      <w:pPr>
        <w:rPr>
          <w:rFonts w:ascii="SassoonPrimaryInfant" w:hAnsi="SassoonPrimaryInfant"/>
          <w:b/>
          <w:u w:val="single"/>
        </w:rPr>
      </w:pPr>
      <w:r>
        <w:rPr>
          <w:rFonts w:ascii="SassoonPrimaryInfant" w:hAnsi="SassoonPrimaryInfant"/>
          <w:b/>
          <w:u w:val="single"/>
        </w:rPr>
        <w:lastRenderedPageBreak/>
        <w:t>APPENDIX 2</w:t>
      </w:r>
    </w:p>
    <w:p w:rsidR="00285C35" w:rsidRDefault="00E915F4">
      <w:pPr>
        <w:rPr>
          <w:rFonts w:ascii="SassoonPrimaryInfant" w:hAnsi="SassoonPrimaryInfant"/>
          <w:b/>
          <w:u w:val="single"/>
        </w:rPr>
      </w:pPr>
      <w:r>
        <w:rPr>
          <w:rFonts w:ascii="SassoonPrimaryInfant" w:hAnsi="SassoonPrimaryInfant"/>
          <w:b/>
          <w:u w:val="single"/>
        </w:rPr>
        <w:t>Examples of the break letters</w:t>
      </w:r>
    </w:p>
    <w:p w:rsidR="00285C35" w:rsidRDefault="00E915F4">
      <w:pPr>
        <w:rPr>
          <w:rFonts w:ascii="SassoonPrimaryInfant" w:hAnsi="SassoonPrimaryInfant"/>
        </w:rPr>
      </w:pPr>
      <w:r>
        <w:rPr>
          <w:rFonts w:ascii="SassoonPrimaryInfant" w:hAnsi="SassoonPrimaryInfant"/>
          <w:noProof/>
        </w:rPr>
        <w:drawing>
          <wp:inline distT="0" distB="0" distL="0" distR="0">
            <wp:extent cx="5731510" cy="3298255"/>
            <wp:effectExtent l="0" t="0" r="254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98255"/>
                    </a:xfrm>
                    <a:prstGeom prst="rect">
                      <a:avLst/>
                    </a:prstGeom>
                    <a:noFill/>
                    <a:ln>
                      <a:noFill/>
                    </a:ln>
                  </pic:spPr>
                </pic:pic>
              </a:graphicData>
            </a:graphic>
          </wp:inline>
        </w:drawing>
      </w: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285C35">
      <w:pPr>
        <w:rPr>
          <w:rFonts w:ascii="SassoonPrimaryInfant" w:hAnsi="SassoonPrimaryInfant"/>
          <w:b/>
          <w:u w:val="single"/>
        </w:rPr>
      </w:pPr>
    </w:p>
    <w:p w:rsidR="00285C35" w:rsidRDefault="00E915F4">
      <w:pPr>
        <w:rPr>
          <w:rFonts w:ascii="SassoonPrimaryInfant" w:hAnsi="SassoonPrimaryInfant"/>
          <w:b/>
          <w:u w:val="single"/>
        </w:rPr>
      </w:pPr>
      <w:r>
        <w:rPr>
          <w:rFonts w:ascii="SassoonPrimaryInfant" w:hAnsi="SassoonPrimaryInfant"/>
          <w:b/>
          <w:u w:val="single"/>
        </w:rPr>
        <w:lastRenderedPageBreak/>
        <w:t>APPENDIX 3</w:t>
      </w:r>
    </w:p>
    <w:p w:rsidR="00285C35" w:rsidRDefault="00E915F4">
      <w:pPr>
        <w:rPr>
          <w:rFonts w:ascii="SassoonPrimaryInfant" w:hAnsi="SassoonPrimaryInfant"/>
          <w:b/>
          <w:u w:val="single"/>
        </w:rPr>
      </w:pPr>
      <w:r>
        <w:rPr>
          <w:rFonts w:ascii="SassoonPrimaryInfant" w:hAnsi="SassoonPrimaryInfant"/>
          <w:b/>
          <w:u w:val="single"/>
        </w:rPr>
        <w:t>Examples of the joins</w:t>
      </w:r>
    </w:p>
    <w:p w:rsidR="00285C35" w:rsidRDefault="00E915F4">
      <w:pPr>
        <w:rPr>
          <w:rFonts w:ascii="SassoonPrimaryInfant" w:hAnsi="SassoonPrimaryInfant"/>
        </w:rPr>
      </w:pPr>
      <w:r>
        <w:rPr>
          <w:rFonts w:ascii="SassoonPrimaryInfant" w:hAnsi="SassoonPrimaryInfant"/>
          <w:noProof/>
        </w:rPr>
        <w:drawing>
          <wp:inline distT="0" distB="0" distL="0" distR="0">
            <wp:extent cx="5731510" cy="4081002"/>
            <wp:effectExtent l="0" t="0" r="254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4081002"/>
                    </a:xfrm>
                    <a:prstGeom prst="rect">
                      <a:avLst/>
                    </a:prstGeom>
                    <a:noFill/>
                    <a:ln>
                      <a:noFill/>
                    </a:ln>
                  </pic:spPr>
                </pic:pic>
              </a:graphicData>
            </a:graphic>
          </wp:inline>
        </w:drawing>
      </w:r>
    </w:p>
    <w:p w:rsidR="00285C35" w:rsidRDefault="00E915F4">
      <w:pPr>
        <w:rPr>
          <w:rFonts w:ascii="SassoonPrimaryInfant" w:hAnsi="SassoonPrimaryInfant"/>
          <w:b/>
        </w:rPr>
      </w:pPr>
      <w:r>
        <w:rPr>
          <w:rFonts w:ascii="SassoonPrimaryInfant" w:hAnsi="SassoonPrimaryInfant"/>
          <w:b/>
        </w:rPr>
        <w:t xml:space="preserve">APPENDIX 4      </w:t>
      </w:r>
    </w:p>
    <w:p w:rsidR="00285C35" w:rsidRDefault="00E915F4">
      <w:pPr>
        <w:pStyle w:val="NoSpacing"/>
        <w:rPr>
          <w:rFonts w:ascii="SassoonPrimaryInfant" w:hAnsi="SassoonPrimaryInfant"/>
        </w:rPr>
      </w:pPr>
      <w:r>
        <w:rPr>
          <w:b/>
        </w:rPr>
        <w:t xml:space="preserve"> </w:t>
      </w:r>
      <w:r>
        <w:rPr>
          <w:rFonts w:ascii="SassoonPrimaryInfant" w:hAnsi="SassoonPrimaryInfant"/>
          <w:b/>
        </w:rPr>
        <w:t>Letter formation families</w:t>
      </w:r>
      <w:r>
        <w:rPr>
          <w:rFonts w:ascii="SassoonPrimaryInfant" w:hAnsi="SassoonPrimaryInfant"/>
        </w:rPr>
        <w:t xml:space="preserve"> –a common handwriting language to be used across the school.    </w:t>
      </w:r>
    </w:p>
    <w:p w:rsidR="00285C35" w:rsidRDefault="00E915F4">
      <w:pPr>
        <w:pStyle w:val="NoSpacing"/>
        <w:rPr>
          <w:rFonts w:ascii="SassoonPrimaryInfant" w:hAnsi="SassoonPrimaryInfant"/>
        </w:rPr>
      </w:pPr>
      <w:r>
        <w:rPr>
          <w:rFonts w:ascii="SassoonPrimaryInfant" w:hAnsi="SassoonPrimaryInfant"/>
        </w:rPr>
        <w:t>(To be introduced from Year 1)</w:t>
      </w:r>
    </w:p>
    <w:p w:rsidR="00285C35" w:rsidRDefault="00285C35">
      <w:pPr>
        <w:pStyle w:val="NoSpacing"/>
        <w:rPr>
          <w:b/>
        </w:rPr>
      </w:pPr>
    </w:p>
    <w:p w:rsidR="00285C35" w:rsidRDefault="00E915F4">
      <w:pPr>
        <w:rPr>
          <w:rFonts w:ascii="SassoonPrimaryInfant" w:hAnsi="SassoonPrimaryInfant"/>
        </w:rPr>
      </w:pPr>
      <w:r>
        <w:rPr>
          <w:rFonts w:ascii="SassoonPrimaryInfant" w:hAnsi="SassoonPrimaryInfant"/>
          <w:b/>
        </w:rPr>
        <w:t>Long ladder</w:t>
      </w:r>
      <w:r>
        <w:rPr>
          <w:rFonts w:ascii="SassoonPrimaryInfant" w:hAnsi="SassoonPrimaryInfant"/>
        </w:rPr>
        <w:t xml:space="preserve"> (</w:t>
      </w:r>
      <w:proofErr w:type="gramStart"/>
      <w:r>
        <w:rPr>
          <w:rFonts w:ascii="SassoonPrimaryInfant" w:hAnsi="SassoonPrimaryInfant"/>
        </w:rPr>
        <w:t>l )</w:t>
      </w:r>
      <w:proofErr w:type="gramEnd"/>
      <w:r>
        <w:rPr>
          <w:rFonts w:ascii="SassoonPrimaryInfant" w:hAnsi="SassoonPrimaryInfant"/>
        </w:rPr>
        <w:t xml:space="preserve"> –down and off in another direction </w:t>
      </w:r>
      <w:proofErr w:type="spellStart"/>
      <w:r>
        <w:rPr>
          <w:rFonts w:ascii="SassoonPrimaryInfant" w:hAnsi="SassoonPrimaryInfant"/>
        </w:rPr>
        <w:t>i</w:t>
      </w:r>
      <w:proofErr w:type="spellEnd"/>
      <w:r>
        <w:rPr>
          <w:rFonts w:ascii="SassoonPrimaryInfant" w:hAnsi="SassoonPrimaryInfant"/>
        </w:rPr>
        <w:t>, j, l, t, u</w:t>
      </w:r>
    </w:p>
    <w:p w:rsidR="00285C35" w:rsidRDefault="00E915F4">
      <w:pPr>
        <w:rPr>
          <w:rFonts w:ascii="SassoonPrimaryInfant" w:hAnsi="SassoonPrimaryInfant"/>
        </w:rPr>
      </w:pPr>
      <w:r>
        <w:rPr>
          <w:rFonts w:ascii="SassoonPrimaryInfant" w:hAnsi="SassoonPrimaryInfant"/>
          <w:b/>
        </w:rPr>
        <w:t>One-armed robots</w:t>
      </w:r>
      <w:r>
        <w:rPr>
          <w:rFonts w:ascii="SassoonPrimaryInfant" w:hAnsi="SassoonPrimaryInfant"/>
        </w:rPr>
        <w:t xml:space="preserve"> (</w:t>
      </w:r>
      <w:proofErr w:type="gramStart"/>
      <w:r>
        <w:rPr>
          <w:rFonts w:ascii="SassoonPrimaryInfant" w:hAnsi="SassoonPrimaryInfant"/>
        </w:rPr>
        <w:t>r )</w:t>
      </w:r>
      <w:proofErr w:type="gramEnd"/>
      <w:r>
        <w:rPr>
          <w:rFonts w:ascii="SassoonPrimaryInfant" w:hAnsi="SassoonPrimaryInfant"/>
        </w:rPr>
        <w:t xml:space="preserve"> –down and retrace upwards b</w:t>
      </w:r>
      <w:r>
        <w:rPr>
          <w:rFonts w:ascii="SassoonPrimaryInfant" w:hAnsi="SassoonPrimaryInfant"/>
        </w:rPr>
        <w:t>, h, k, m, n, p, r</w:t>
      </w:r>
    </w:p>
    <w:p w:rsidR="00285C35" w:rsidRDefault="00E915F4">
      <w:pPr>
        <w:rPr>
          <w:rFonts w:ascii="SassoonPrimaryInfant" w:hAnsi="SassoonPrimaryInfant"/>
        </w:rPr>
      </w:pPr>
      <w:r>
        <w:rPr>
          <w:rFonts w:ascii="SassoonPrimaryInfant" w:hAnsi="SassoonPrimaryInfant"/>
          <w:b/>
        </w:rPr>
        <w:t xml:space="preserve">Curly </w:t>
      </w:r>
      <w:proofErr w:type="gramStart"/>
      <w:r>
        <w:rPr>
          <w:rFonts w:ascii="SassoonPrimaryInfant" w:hAnsi="SassoonPrimaryInfant"/>
          <w:b/>
        </w:rPr>
        <w:t>caterpillar</w:t>
      </w:r>
      <w:r>
        <w:rPr>
          <w:rFonts w:ascii="SassoonPrimaryInfant" w:hAnsi="SassoonPrimaryInfant"/>
        </w:rPr>
        <w:t xml:space="preserve">  (</w:t>
      </w:r>
      <w:proofErr w:type="gramEnd"/>
      <w:r>
        <w:rPr>
          <w:rFonts w:ascii="SassoonPrimaryInfant" w:hAnsi="SassoonPrimaryInfant"/>
        </w:rPr>
        <w:t>c ) –c, a, d, g, o, q  e, s, (all formed from the letter c except e and s)</w:t>
      </w:r>
    </w:p>
    <w:p w:rsidR="00285C35" w:rsidRDefault="00E915F4">
      <w:pPr>
        <w:rPr>
          <w:rFonts w:ascii="SassoonPrimaryInfant" w:hAnsi="SassoonPrimaryInfant"/>
        </w:rPr>
      </w:pPr>
      <w:r>
        <w:rPr>
          <w:rFonts w:ascii="SassoonPrimaryInfant" w:hAnsi="SassoonPrimaryInfant"/>
          <w:b/>
        </w:rPr>
        <w:t>Zig Zag letters</w:t>
      </w:r>
      <w:r>
        <w:rPr>
          <w:rFonts w:ascii="SassoonPrimaryInfant" w:hAnsi="SassoonPrimaryInfant"/>
        </w:rPr>
        <w:t xml:space="preserve"> </w:t>
      </w:r>
      <w:proofErr w:type="gramStart"/>
      <w:r>
        <w:rPr>
          <w:rFonts w:ascii="SassoonPrimaryInfant" w:hAnsi="SassoonPrimaryInfant"/>
        </w:rPr>
        <w:t>-  v</w:t>
      </w:r>
      <w:proofErr w:type="gramEnd"/>
      <w:r>
        <w:rPr>
          <w:rFonts w:ascii="SassoonPrimaryInfant" w:hAnsi="SassoonPrimaryInfant"/>
        </w:rPr>
        <w:t>, w, x, z</w:t>
      </w:r>
    </w:p>
    <w:p w:rsidR="00285C35" w:rsidRDefault="00E915F4">
      <w:pPr>
        <w:rPr>
          <w:rFonts w:ascii="SassoonPrimaryInfant" w:hAnsi="SassoonPrimaryInfant"/>
        </w:rPr>
      </w:pPr>
      <w:r>
        <w:rPr>
          <w:rFonts w:ascii="SassoonPrimaryInfant" w:hAnsi="SassoonPrimaryInfant"/>
          <w:b/>
        </w:rPr>
        <w:t>Ascenders and Descenders</w:t>
      </w:r>
      <w:r>
        <w:rPr>
          <w:rFonts w:ascii="SassoonPrimaryInfant" w:hAnsi="SassoonPrimaryInfant"/>
        </w:rPr>
        <w:t xml:space="preserve"> –the bodies (tummies) of the letters sit on the lines and are the same size as the lett</w:t>
      </w:r>
      <w:r>
        <w:rPr>
          <w:rFonts w:ascii="SassoonPrimaryInfant" w:hAnsi="SassoonPrimaryInfant"/>
        </w:rPr>
        <w:t>er x</w:t>
      </w:r>
    </w:p>
    <w:p w:rsidR="00285C35" w:rsidRDefault="00E915F4">
      <w:pPr>
        <w:rPr>
          <w:rFonts w:ascii="SassoonPrimaryInfant" w:hAnsi="SassoonPrimaryInfant"/>
        </w:rPr>
      </w:pPr>
      <w:r>
        <w:rPr>
          <w:rFonts w:ascii="SassoonPrimaryInfant" w:hAnsi="SassoonPrimaryInfant"/>
          <w:b/>
        </w:rPr>
        <w:t>Capital Letters</w:t>
      </w:r>
      <w:r>
        <w:rPr>
          <w:rFonts w:ascii="SassoonPrimaryInfant" w:hAnsi="SassoonPrimaryInfant"/>
        </w:rPr>
        <w:t xml:space="preserve"> –always stand on the lines and are never joined</w:t>
      </w:r>
    </w:p>
    <w:p w:rsidR="00285C35" w:rsidRDefault="00E915F4">
      <w:pPr>
        <w:rPr>
          <w:rFonts w:ascii="SassoonPrimaryInfant" w:hAnsi="SassoonPrimaryInfant"/>
        </w:rPr>
      </w:pPr>
      <w:r>
        <w:rPr>
          <w:rFonts w:ascii="SassoonPrimaryInfant" w:hAnsi="SassoonPrimaryInfant"/>
          <w:b/>
        </w:rPr>
        <w:t>Exceptions</w:t>
      </w:r>
      <w:r>
        <w:rPr>
          <w:rFonts w:ascii="SassoonPrimaryInfant" w:hAnsi="SassoonPrimaryInfant"/>
        </w:rPr>
        <w:t xml:space="preserve"> </w:t>
      </w:r>
      <w:proofErr w:type="gramStart"/>
      <w:r>
        <w:rPr>
          <w:rFonts w:ascii="SassoonPrimaryInfant" w:hAnsi="SassoonPrimaryInfant"/>
        </w:rPr>
        <w:t>-  t</w:t>
      </w:r>
      <w:proofErr w:type="gramEnd"/>
      <w:r>
        <w:rPr>
          <w:rFonts w:ascii="SassoonPrimaryInfant" w:hAnsi="SassoonPrimaryInfant"/>
        </w:rPr>
        <w:t xml:space="preserve"> is shorter than the other ascenders; f is an ascender and a descender</w:t>
      </w:r>
    </w:p>
    <w:p w:rsidR="00285C35" w:rsidRDefault="00285C35">
      <w:pPr>
        <w:rPr>
          <w:rFonts w:ascii="SassoonPrimaryInfant" w:hAnsi="SassoonPrimaryInfant"/>
        </w:rPr>
      </w:pPr>
    </w:p>
    <w:p w:rsidR="00285C35" w:rsidRDefault="00285C35">
      <w:pPr>
        <w:rPr>
          <w:rFonts w:ascii="SassoonPrimaryInfant" w:hAnsi="SassoonPrimaryInfant"/>
        </w:rPr>
      </w:pPr>
    </w:p>
    <w:p w:rsidR="00285C35" w:rsidRDefault="00285C35">
      <w:pPr>
        <w:rPr>
          <w:rFonts w:ascii="SassoonPrimaryInfant" w:hAnsi="SassoonPrimaryInfant"/>
        </w:rPr>
      </w:pPr>
    </w:p>
    <w:p w:rsidR="00285C35" w:rsidRDefault="00285C35">
      <w:pPr>
        <w:rPr>
          <w:rFonts w:ascii="SassoonPrimaryInfant" w:hAnsi="SassoonPrimaryInfant"/>
        </w:rPr>
      </w:pPr>
    </w:p>
    <w:p w:rsidR="00285C35" w:rsidRDefault="00285C35">
      <w:pPr>
        <w:rPr>
          <w:rFonts w:ascii="SassoonPrimaryInfant" w:hAnsi="SassoonPrimaryInfant"/>
        </w:rPr>
      </w:pPr>
    </w:p>
    <w:p w:rsidR="00285C35" w:rsidRDefault="00E915F4">
      <w:pPr>
        <w:rPr>
          <w:rFonts w:ascii="SassoonPrimaryInfant" w:hAnsi="SassoonPrimaryInfant"/>
          <w:b/>
        </w:rPr>
      </w:pPr>
      <w:r>
        <w:rPr>
          <w:rFonts w:ascii="SassoonPrimaryInfant" w:hAnsi="SassoonPrimaryInfant"/>
          <w:b/>
        </w:rPr>
        <w:lastRenderedPageBreak/>
        <w:t xml:space="preserve">APPENDIX 5 - </w:t>
      </w:r>
      <w:r>
        <w:rPr>
          <w:rFonts w:ascii="SassoonPrimaryInfant" w:hAnsi="SassoonPrimaryInfant"/>
          <w:b/>
          <w:bCs/>
          <w:u w:val="single"/>
        </w:rPr>
        <w:t>Progression ladder</w:t>
      </w:r>
    </w:p>
    <w:p w:rsidR="00285C35" w:rsidRDefault="00E915F4">
      <w:pPr>
        <w:spacing w:after="0" w:line="240" w:lineRule="auto"/>
        <w:rPr>
          <w:rFonts w:ascii="SassoonPrimaryInfant" w:hAnsi="SassoonPrimaryInfant"/>
          <w:b/>
          <w:bCs/>
        </w:rPr>
      </w:pPr>
      <w:r>
        <w:rPr>
          <w:rFonts w:ascii="SassoonPrimaryInfant" w:hAnsi="SassoonPrimaryInfant"/>
          <w:b/>
          <w:bCs/>
        </w:rPr>
        <w:t>EYFS</w:t>
      </w:r>
    </w:p>
    <w:p w:rsidR="00285C35" w:rsidRDefault="00E915F4">
      <w:pPr>
        <w:spacing w:after="0" w:line="240" w:lineRule="auto"/>
        <w:rPr>
          <w:rFonts w:ascii="SassoonPrimaryInfant" w:hAnsi="SassoonPrimaryInfant"/>
          <w:bCs/>
        </w:rPr>
      </w:pPr>
      <w:r>
        <w:rPr>
          <w:rFonts w:ascii="SassoonPrimaryInfant" w:hAnsi="SassoonPrimaryInfant"/>
          <w:b/>
          <w:bCs/>
        </w:rPr>
        <w:t>Nursery</w:t>
      </w:r>
      <w:r>
        <w:rPr>
          <w:rFonts w:ascii="SassoonPrimaryInfant" w:hAnsi="SassoonPrimaryInfant"/>
          <w:bCs/>
        </w:rPr>
        <w:t xml:space="preserve"> children are taught to: </w:t>
      </w:r>
    </w:p>
    <w:p w:rsidR="00285C35" w:rsidRDefault="00E915F4">
      <w:pPr>
        <w:pStyle w:val="ListParagraph"/>
        <w:numPr>
          <w:ilvl w:val="0"/>
          <w:numId w:val="7"/>
        </w:numPr>
        <w:spacing w:line="240" w:lineRule="auto"/>
        <w:rPr>
          <w:rFonts w:ascii="SassoonPrimaryInfant" w:hAnsi="SassoonPrimaryInfant"/>
          <w:bCs/>
        </w:rPr>
      </w:pPr>
      <w:r>
        <w:rPr>
          <w:rFonts w:ascii="SassoonPrimaryInfant" w:hAnsi="SassoonPrimaryInfant"/>
          <w:bCs/>
        </w:rPr>
        <w:t xml:space="preserve">Develop their fine and </w:t>
      </w:r>
      <w:r>
        <w:rPr>
          <w:rFonts w:ascii="SassoonPrimaryInfant" w:hAnsi="SassoonPrimaryInfant"/>
          <w:bCs/>
        </w:rPr>
        <w:t>gross motor skills with a range of multi-sensory activities</w:t>
      </w:r>
    </w:p>
    <w:p w:rsidR="00285C35" w:rsidRDefault="00E915F4">
      <w:pPr>
        <w:pStyle w:val="ListParagraph"/>
        <w:numPr>
          <w:ilvl w:val="0"/>
          <w:numId w:val="7"/>
        </w:numPr>
        <w:spacing w:line="240" w:lineRule="auto"/>
        <w:rPr>
          <w:rFonts w:ascii="SassoonPrimaryInfant" w:hAnsi="SassoonPrimaryInfant"/>
          <w:bCs/>
        </w:rPr>
      </w:pPr>
      <w:r>
        <w:rPr>
          <w:rFonts w:ascii="SassoonPrimaryInfant" w:hAnsi="SassoonPrimaryInfant"/>
          <w:bCs/>
        </w:rPr>
        <w:t>Practise patterns and free-flowing hand motions both clockwise and anti clockwise</w:t>
      </w:r>
    </w:p>
    <w:p w:rsidR="00285C35" w:rsidRDefault="00E915F4">
      <w:pPr>
        <w:pStyle w:val="ListParagraph"/>
        <w:numPr>
          <w:ilvl w:val="0"/>
          <w:numId w:val="7"/>
        </w:numPr>
        <w:spacing w:line="240" w:lineRule="auto"/>
        <w:rPr>
          <w:rFonts w:ascii="SassoonPrimaryInfant" w:hAnsi="SassoonPrimaryInfant"/>
          <w:bCs/>
        </w:rPr>
      </w:pPr>
      <w:r>
        <w:rPr>
          <w:rFonts w:ascii="SassoonPrimaryInfant" w:hAnsi="SassoonPrimaryInfant"/>
          <w:bCs/>
        </w:rPr>
        <w:t>Have the correct pencil grip</w:t>
      </w:r>
    </w:p>
    <w:p w:rsidR="00285C35" w:rsidRDefault="00E915F4">
      <w:pPr>
        <w:pStyle w:val="ListParagraph"/>
        <w:numPr>
          <w:ilvl w:val="0"/>
          <w:numId w:val="7"/>
        </w:numPr>
        <w:spacing w:line="240" w:lineRule="auto"/>
        <w:rPr>
          <w:rFonts w:ascii="SassoonPrimaryInfant" w:hAnsi="SassoonPrimaryInfant"/>
          <w:bCs/>
        </w:rPr>
      </w:pPr>
      <w:r>
        <w:rPr>
          <w:rFonts w:ascii="SassoonPrimaryInfant" w:hAnsi="SassoonPrimaryInfant"/>
          <w:bCs/>
        </w:rPr>
        <w:t>Write the capital of their name</w:t>
      </w:r>
    </w:p>
    <w:p w:rsidR="00285C35" w:rsidRDefault="00E915F4">
      <w:pPr>
        <w:pStyle w:val="ListParagraph"/>
        <w:numPr>
          <w:ilvl w:val="0"/>
          <w:numId w:val="7"/>
        </w:numPr>
        <w:spacing w:line="240" w:lineRule="auto"/>
        <w:rPr>
          <w:rFonts w:ascii="SassoonPrimaryInfant" w:hAnsi="SassoonPrimaryInfant"/>
          <w:bCs/>
        </w:rPr>
      </w:pPr>
      <w:r>
        <w:rPr>
          <w:rFonts w:ascii="SassoonPrimaryInfant" w:hAnsi="SassoonPrimaryInfant"/>
          <w:bCs/>
        </w:rPr>
        <w:t>Correctly form the lower case letters following the R</w:t>
      </w:r>
      <w:r>
        <w:rPr>
          <w:rFonts w:ascii="SassoonPrimaryInfant" w:hAnsi="SassoonPrimaryInfant"/>
          <w:bCs/>
        </w:rPr>
        <w:t>WI letter patter</w:t>
      </w:r>
    </w:p>
    <w:p w:rsidR="00285C35" w:rsidRDefault="00E915F4">
      <w:pPr>
        <w:pStyle w:val="ListParagraph"/>
        <w:numPr>
          <w:ilvl w:val="0"/>
          <w:numId w:val="7"/>
        </w:numPr>
        <w:spacing w:line="240" w:lineRule="auto"/>
        <w:rPr>
          <w:rFonts w:ascii="SassoonPrimaryInfant" w:hAnsi="SassoonPrimaryInfant"/>
          <w:bCs/>
        </w:rPr>
      </w:pPr>
      <w:r>
        <w:rPr>
          <w:rFonts w:ascii="SassoonPrimaryInfant" w:hAnsi="SassoonPrimaryInfant"/>
          <w:bCs/>
        </w:rPr>
        <w:t>Write numerals</w:t>
      </w:r>
    </w:p>
    <w:p w:rsidR="00285C35" w:rsidRDefault="00E915F4">
      <w:pPr>
        <w:pStyle w:val="ListParagraph"/>
        <w:numPr>
          <w:ilvl w:val="0"/>
          <w:numId w:val="7"/>
        </w:numPr>
        <w:spacing w:line="240" w:lineRule="auto"/>
        <w:rPr>
          <w:rFonts w:ascii="SassoonPrimaryInfant" w:hAnsi="SassoonPrimaryInfant"/>
          <w:bCs/>
        </w:rPr>
      </w:pPr>
      <w:r>
        <w:rPr>
          <w:rFonts w:ascii="SassoonPrimaryInfant" w:hAnsi="SassoonPrimaryInfant"/>
          <w:bCs/>
        </w:rPr>
        <w:t>Write from left to right and from top to bottom of the page</w:t>
      </w:r>
    </w:p>
    <w:p w:rsidR="00285C35" w:rsidRDefault="00E915F4">
      <w:pPr>
        <w:pStyle w:val="ListParagraph"/>
        <w:numPr>
          <w:ilvl w:val="0"/>
          <w:numId w:val="7"/>
        </w:numPr>
        <w:spacing w:line="240" w:lineRule="auto"/>
        <w:rPr>
          <w:rFonts w:ascii="SassoonPrimaryInfant" w:hAnsi="SassoonPrimaryInfant"/>
          <w:bCs/>
        </w:rPr>
      </w:pPr>
      <w:r>
        <w:rPr>
          <w:rFonts w:ascii="SassoonPrimaryInfant" w:hAnsi="SassoonPrimaryInfant"/>
          <w:bCs/>
        </w:rPr>
        <w:t>Start and finish letters  in the correct places (at first using start and stop spots on their names for support)</w:t>
      </w:r>
    </w:p>
    <w:p w:rsidR="00285C35" w:rsidRDefault="00E915F4">
      <w:pPr>
        <w:spacing w:after="0" w:line="240" w:lineRule="auto"/>
        <w:rPr>
          <w:rFonts w:ascii="SassoonPrimaryInfant" w:hAnsi="SassoonPrimaryInfant"/>
          <w:bCs/>
        </w:rPr>
      </w:pPr>
      <w:r>
        <w:rPr>
          <w:rFonts w:ascii="SassoonPrimaryInfant" w:hAnsi="SassoonPrimaryInfant"/>
          <w:bCs/>
        </w:rPr>
        <w:t xml:space="preserve">In addition to reinforcing the above, children in </w:t>
      </w:r>
      <w:r>
        <w:rPr>
          <w:rFonts w:ascii="SassoonPrimaryInfant" w:hAnsi="SassoonPrimaryInfant"/>
          <w:b/>
          <w:bCs/>
        </w:rPr>
        <w:t>Reception</w:t>
      </w:r>
      <w:r>
        <w:rPr>
          <w:rFonts w:ascii="SassoonPrimaryInfant" w:hAnsi="SassoonPrimaryInfant"/>
          <w:bCs/>
        </w:rPr>
        <w:t xml:space="preserve"> are taught to:</w:t>
      </w:r>
    </w:p>
    <w:p w:rsidR="00285C35" w:rsidRDefault="00E915F4">
      <w:pPr>
        <w:pStyle w:val="ListParagraph"/>
        <w:numPr>
          <w:ilvl w:val="0"/>
          <w:numId w:val="8"/>
        </w:numPr>
        <w:spacing w:after="0" w:line="240" w:lineRule="auto"/>
        <w:rPr>
          <w:rFonts w:ascii="SassoonPrimaryInfant" w:hAnsi="SassoonPrimaryInfant"/>
          <w:bCs/>
        </w:rPr>
      </w:pPr>
      <w:r>
        <w:rPr>
          <w:rFonts w:ascii="SassoonPrimaryInfant" w:hAnsi="SassoonPrimaryInfant"/>
          <w:bCs/>
        </w:rPr>
        <w:t>Sit letters on the line, and ensure that ascenders reach the appropriate height, and descenders come below the line</w:t>
      </w:r>
    </w:p>
    <w:p w:rsidR="00285C35" w:rsidRDefault="00E915F4">
      <w:pPr>
        <w:pStyle w:val="ListParagraph"/>
        <w:numPr>
          <w:ilvl w:val="0"/>
          <w:numId w:val="8"/>
        </w:numPr>
        <w:spacing w:line="240" w:lineRule="auto"/>
        <w:rPr>
          <w:rFonts w:ascii="SassoonPrimaryInfant" w:hAnsi="SassoonPrimaryInfant"/>
          <w:bCs/>
        </w:rPr>
      </w:pPr>
      <w:r>
        <w:rPr>
          <w:rFonts w:ascii="SassoonPrimaryInfant" w:hAnsi="SassoonPrimaryInfant"/>
          <w:bCs/>
        </w:rPr>
        <w:t>Consolidate writing the lower case letters following the RWI letter patter</w:t>
      </w:r>
    </w:p>
    <w:p w:rsidR="00285C35" w:rsidRDefault="00E915F4">
      <w:pPr>
        <w:pStyle w:val="ListParagraph"/>
        <w:numPr>
          <w:ilvl w:val="0"/>
          <w:numId w:val="8"/>
        </w:numPr>
        <w:spacing w:line="240" w:lineRule="auto"/>
        <w:rPr>
          <w:rFonts w:ascii="SassoonPrimaryInfant" w:hAnsi="SassoonPrimaryInfant"/>
          <w:bCs/>
        </w:rPr>
      </w:pPr>
      <w:r>
        <w:rPr>
          <w:rFonts w:ascii="SassoonPrimaryInfant" w:hAnsi="SassoonPrimaryInfant"/>
          <w:bCs/>
        </w:rPr>
        <w:t>Have the correct pencil grip</w:t>
      </w:r>
    </w:p>
    <w:p w:rsidR="00285C35" w:rsidRDefault="00E915F4">
      <w:pPr>
        <w:pStyle w:val="ListParagraph"/>
        <w:numPr>
          <w:ilvl w:val="0"/>
          <w:numId w:val="8"/>
        </w:numPr>
        <w:spacing w:line="240" w:lineRule="auto"/>
        <w:rPr>
          <w:rFonts w:ascii="SassoonPrimaryInfant" w:hAnsi="SassoonPrimaryInfant"/>
          <w:bCs/>
        </w:rPr>
      </w:pPr>
      <w:r>
        <w:rPr>
          <w:rFonts w:ascii="SassoonPrimaryInfant" w:hAnsi="SassoonPrimaryInfant"/>
          <w:bCs/>
        </w:rPr>
        <w:t>Find a conv</w:t>
      </w:r>
      <w:r>
        <w:rPr>
          <w:rFonts w:ascii="SassoonPrimaryInfant" w:hAnsi="SassoonPrimaryInfant"/>
          <w:bCs/>
        </w:rPr>
        <w:t>enient position for their page</w:t>
      </w:r>
    </w:p>
    <w:p w:rsidR="00285C35" w:rsidRDefault="00E915F4">
      <w:pPr>
        <w:pStyle w:val="ListParagraph"/>
        <w:numPr>
          <w:ilvl w:val="0"/>
          <w:numId w:val="8"/>
        </w:numPr>
        <w:spacing w:line="240" w:lineRule="auto"/>
        <w:rPr>
          <w:rFonts w:ascii="SassoonPrimaryInfant" w:hAnsi="SassoonPrimaryInfant"/>
          <w:bCs/>
        </w:rPr>
      </w:pPr>
      <w:r>
        <w:rPr>
          <w:rFonts w:ascii="SassoonPrimaryInfant" w:hAnsi="SassoonPrimaryInfant"/>
          <w:bCs/>
        </w:rPr>
        <w:t>Have the correct posture and position</w:t>
      </w:r>
    </w:p>
    <w:p w:rsidR="00285C35" w:rsidRDefault="00E915F4">
      <w:pPr>
        <w:pStyle w:val="ListParagraph"/>
        <w:numPr>
          <w:ilvl w:val="0"/>
          <w:numId w:val="8"/>
        </w:numPr>
        <w:spacing w:line="240" w:lineRule="auto"/>
        <w:rPr>
          <w:rFonts w:ascii="SassoonPrimaryInfant" w:hAnsi="SassoonPrimaryInfant"/>
          <w:bCs/>
        </w:rPr>
      </w:pPr>
      <w:r>
        <w:rPr>
          <w:rFonts w:ascii="SassoonPrimaryInfant" w:hAnsi="SassoonPrimaryInfant"/>
          <w:bCs/>
        </w:rPr>
        <w:t>Write upper case letters</w:t>
      </w:r>
    </w:p>
    <w:p w:rsidR="00285C35" w:rsidRDefault="00E915F4">
      <w:pPr>
        <w:spacing w:after="0" w:line="240" w:lineRule="auto"/>
        <w:rPr>
          <w:rFonts w:ascii="SassoonPrimaryInfant" w:hAnsi="SassoonPrimaryInfant"/>
          <w:b/>
        </w:rPr>
      </w:pPr>
      <w:r>
        <w:rPr>
          <w:rFonts w:ascii="SassoonPrimaryInfant" w:hAnsi="SassoonPrimaryInfant"/>
          <w:b/>
        </w:rPr>
        <w:t>Year 1</w:t>
      </w:r>
    </w:p>
    <w:p w:rsidR="00285C35" w:rsidRDefault="00E915F4">
      <w:pPr>
        <w:pStyle w:val="ListParagraph"/>
        <w:numPr>
          <w:ilvl w:val="0"/>
          <w:numId w:val="9"/>
        </w:numPr>
        <w:spacing w:after="0" w:line="240" w:lineRule="auto"/>
        <w:rPr>
          <w:rFonts w:ascii="SassoonPrimaryInfant" w:hAnsi="SassoonPrimaryInfant"/>
        </w:rPr>
      </w:pPr>
      <w:r>
        <w:rPr>
          <w:rFonts w:ascii="SassoonPrimaryInfant" w:hAnsi="SassoonPrimaryInfant"/>
        </w:rPr>
        <w:t>Sit correctly at a table, holding pencil comfortably and correctly</w:t>
      </w:r>
    </w:p>
    <w:p w:rsidR="00285C35" w:rsidRDefault="00E915F4">
      <w:pPr>
        <w:pStyle w:val="ListParagraph"/>
        <w:numPr>
          <w:ilvl w:val="0"/>
          <w:numId w:val="9"/>
        </w:numPr>
        <w:spacing w:line="240" w:lineRule="auto"/>
        <w:rPr>
          <w:rFonts w:ascii="SassoonPrimaryInfant" w:hAnsi="SassoonPrimaryInfant"/>
        </w:rPr>
      </w:pPr>
      <w:r>
        <w:rPr>
          <w:rFonts w:ascii="SassoonPrimaryInfant" w:hAnsi="SassoonPrimaryInfant"/>
        </w:rPr>
        <w:t>Form lower-case letters in the correct direction, starting and finishing in the right pl</w:t>
      </w:r>
      <w:r>
        <w:rPr>
          <w:rFonts w:ascii="SassoonPrimaryInfant" w:hAnsi="SassoonPrimaryInfant"/>
        </w:rPr>
        <w:t>aces</w:t>
      </w:r>
    </w:p>
    <w:p w:rsidR="00285C35" w:rsidRDefault="00E915F4">
      <w:pPr>
        <w:pStyle w:val="ListParagraph"/>
        <w:numPr>
          <w:ilvl w:val="0"/>
          <w:numId w:val="9"/>
        </w:numPr>
        <w:spacing w:line="240" w:lineRule="auto"/>
        <w:rPr>
          <w:rFonts w:ascii="SassoonPrimaryInfant" w:hAnsi="SassoonPrimaryInfant"/>
        </w:rPr>
      </w:pPr>
      <w:r>
        <w:rPr>
          <w:rFonts w:ascii="SassoonPrimaryInfant" w:hAnsi="SassoonPrimaryInfant"/>
        </w:rPr>
        <w:t>Form all capital letters correctly</w:t>
      </w:r>
    </w:p>
    <w:p w:rsidR="00285C35" w:rsidRDefault="00E915F4">
      <w:pPr>
        <w:pStyle w:val="ListParagraph"/>
        <w:numPr>
          <w:ilvl w:val="0"/>
          <w:numId w:val="9"/>
        </w:numPr>
        <w:spacing w:line="240" w:lineRule="auto"/>
        <w:rPr>
          <w:rFonts w:ascii="SassoonPrimaryInfant" w:hAnsi="SassoonPrimaryInfant"/>
        </w:rPr>
      </w:pPr>
      <w:r>
        <w:rPr>
          <w:rFonts w:ascii="SassoonPrimaryInfant" w:hAnsi="SassoonPrimaryInfant"/>
        </w:rPr>
        <w:t>Use appropriate spacing between words</w:t>
      </w:r>
    </w:p>
    <w:p w:rsidR="00285C35" w:rsidRDefault="00E915F4">
      <w:pPr>
        <w:pStyle w:val="ListParagraph"/>
        <w:numPr>
          <w:ilvl w:val="0"/>
          <w:numId w:val="9"/>
        </w:numPr>
        <w:spacing w:line="240" w:lineRule="auto"/>
        <w:rPr>
          <w:rFonts w:ascii="SassoonPrimaryInfant" w:hAnsi="SassoonPrimaryInfant"/>
        </w:rPr>
      </w:pPr>
      <w:r>
        <w:rPr>
          <w:rFonts w:ascii="SassoonPrimaryInfant" w:hAnsi="SassoonPrimaryInfant"/>
        </w:rPr>
        <w:t xml:space="preserve">Begin to understand which letters belong to which families (letters that are formed in similar ways and practise them  (see appendix 4) </w:t>
      </w:r>
      <w:r>
        <w:rPr>
          <w:rFonts w:ascii="SassoonPrimaryInfant" w:hAnsi="SassoonPrimaryInfant" w:cs="Arial"/>
          <w:color w:val="000000"/>
        </w:rPr>
        <w:t xml:space="preserve"> </w:t>
      </w:r>
    </w:p>
    <w:p w:rsidR="00285C35" w:rsidRDefault="00E915F4">
      <w:pPr>
        <w:spacing w:after="0" w:line="240" w:lineRule="auto"/>
        <w:rPr>
          <w:rFonts w:ascii="SassoonPrimaryInfant" w:hAnsi="SassoonPrimaryInfant"/>
          <w:b/>
        </w:rPr>
      </w:pPr>
      <w:r>
        <w:rPr>
          <w:rFonts w:ascii="SassoonPrimaryInfant" w:hAnsi="SassoonPrimaryInfant"/>
          <w:b/>
        </w:rPr>
        <w:t>Year 2</w:t>
      </w:r>
    </w:p>
    <w:p w:rsidR="00285C35" w:rsidRDefault="00E915F4">
      <w:pPr>
        <w:pStyle w:val="ListParagraph"/>
        <w:numPr>
          <w:ilvl w:val="0"/>
          <w:numId w:val="10"/>
        </w:numPr>
        <w:spacing w:after="0" w:line="240" w:lineRule="auto"/>
        <w:rPr>
          <w:rFonts w:ascii="SassoonPrimaryInfant" w:hAnsi="SassoonPrimaryInfant"/>
        </w:rPr>
      </w:pPr>
      <w:r>
        <w:rPr>
          <w:rFonts w:ascii="SassoonPrimaryInfant" w:hAnsi="SassoonPrimaryInfant"/>
        </w:rPr>
        <w:t>Form lower case letters of the co</w:t>
      </w:r>
      <w:r>
        <w:rPr>
          <w:rFonts w:ascii="SassoonPrimaryInfant" w:hAnsi="SassoonPrimaryInfant"/>
        </w:rPr>
        <w:t>rrect size relative to one another</w:t>
      </w:r>
    </w:p>
    <w:p w:rsidR="00285C35" w:rsidRDefault="00E915F4">
      <w:pPr>
        <w:pStyle w:val="ListParagraph"/>
        <w:numPr>
          <w:ilvl w:val="0"/>
          <w:numId w:val="10"/>
        </w:numPr>
        <w:spacing w:after="0" w:line="240" w:lineRule="auto"/>
        <w:rPr>
          <w:rFonts w:ascii="SassoonPrimaryInfant" w:hAnsi="SassoonPrimaryInfant"/>
        </w:rPr>
      </w:pPr>
      <w:r>
        <w:rPr>
          <w:rFonts w:ascii="SassoonPrimaryInfant" w:hAnsi="SassoonPrimaryInfant"/>
        </w:rPr>
        <w:t>Start using some of the diagonal and horizontal strokes needed to join letters</w:t>
      </w:r>
    </w:p>
    <w:p w:rsidR="00285C35" w:rsidRDefault="00E915F4">
      <w:pPr>
        <w:pStyle w:val="ListParagraph"/>
        <w:numPr>
          <w:ilvl w:val="0"/>
          <w:numId w:val="10"/>
        </w:numPr>
        <w:spacing w:line="240" w:lineRule="auto"/>
        <w:rPr>
          <w:rFonts w:ascii="SassoonPrimaryInfant" w:hAnsi="SassoonPrimaryInfant"/>
        </w:rPr>
      </w:pPr>
      <w:r>
        <w:rPr>
          <w:rFonts w:ascii="SassoonPrimaryInfant" w:hAnsi="SassoonPrimaryInfant"/>
        </w:rPr>
        <w:t xml:space="preserve">Know which letters are ‘break’ letters </w:t>
      </w:r>
    </w:p>
    <w:p w:rsidR="00285C35" w:rsidRDefault="00E915F4">
      <w:pPr>
        <w:pStyle w:val="ListParagraph"/>
        <w:numPr>
          <w:ilvl w:val="0"/>
          <w:numId w:val="10"/>
        </w:numPr>
        <w:spacing w:line="240" w:lineRule="auto"/>
        <w:rPr>
          <w:rFonts w:ascii="SassoonPrimaryInfant" w:hAnsi="SassoonPrimaryInfant"/>
        </w:rPr>
      </w:pPr>
      <w:r>
        <w:rPr>
          <w:rFonts w:ascii="SassoonPrimaryInfant" w:hAnsi="SassoonPrimaryInfant"/>
        </w:rPr>
        <w:t>Write capitals and digits of the correct size, orientation and relationship to one another and lower c</w:t>
      </w:r>
      <w:r>
        <w:rPr>
          <w:rFonts w:ascii="SassoonPrimaryInfant" w:hAnsi="SassoonPrimaryInfant"/>
        </w:rPr>
        <w:t>ase letters</w:t>
      </w:r>
    </w:p>
    <w:p w:rsidR="00285C35" w:rsidRDefault="00E915F4">
      <w:pPr>
        <w:pStyle w:val="ListParagraph"/>
        <w:numPr>
          <w:ilvl w:val="0"/>
          <w:numId w:val="10"/>
        </w:numPr>
        <w:spacing w:line="240" w:lineRule="auto"/>
        <w:rPr>
          <w:rFonts w:ascii="SassoonPrimaryInfant" w:hAnsi="SassoonPrimaryInfant"/>
        </w:rPr>
      </w:pPr>
      <w:r>
        <w:rPr>
          <w:rFonts w:ascii="SassoonPrimaryInfant" w:hAnsi="SassoonPrimaryInfant"/>
        </w:rPr>
        <w:t>Use spacing between words that reflects the size of letters</w:t>
      </w:r>
    </w:p>
    <w:p w:rsidR="00285C35" w:rsidRDefault="00E915F4">
      <w:pPr>
        <w:pStyle w:val="ListParagraph"/>
        <w:numPr>
          <w:ilvl w:val="0"/>
          <w:numId w:val="10"/>
        </w:numPr>
        <w:spacing w:line="240" w:lineRule="auto"/>
        <w:rPr>
          <w:rFonts w:ascii="SassoonPrimaryInfant" w:hAnsi="SassoonPrimaryInfant"/>
        </w:rPr>
      </w:pPr>
      <w:r>
        <w:rPr>
          <w:rFonts w:ascii="SassoonPrimaryInfant" w:hAnsi="SassoonPrimaryInfant"/>
        </w:rPr>
        <w:t xml:space="preserve">Learn to write using a joined style as soon as they can form letters securely </w:t>
      </w:r>
    </w:p>
    <w:p w:rsidR="00285C35" w:rsidRDefault="00E915F4">
      <w:pPr>
        <w:spacing w:after="0" w:line="240" w:lineRule="auto"/>
        <w:rPr>
          <w:rFonts w:ascii="SassoonPrimaryInfant" w:hAnsi="SassoonPrimaryInfant"/>
          <w:b/>
        </w:rPr>
      </w:pPr>
      <w:r>
        <w:rPr>
          <w:rFonts w:ascii="SassoonPrimaryInfant" w:hAnsi="SassoonPrimaryInfant"/>
          <w:b/>
        </w:rPr>
        <w:t>Year 3 &amp; 4</w:t>
      </w:r>
    </w:p>
    <w:p w:rsidR="00285C35" w:rsidRDefault="00E915F4">
      <w:pPr>
        <w:pStyle w:val="ListParagraph"/>
        <w:numPr>
          <w:ilvl w:val="0"/>
          <w:numId w:val="11"/>
        </w:numPr>
        <w:spacing w:after="0" w:line="240" w:lineRule="auto"/>
        <w:rPr>
          <w:rFonts w:ascii="SassoonPrimaryInfant" w:hAnsi="SassoonPrimaryInfant"/>
        </w:rPr>
      </w:pPr>
      <w:r>
        <w:rPr>
          <w:rFonts w:ascii="SassoonPrimaryInfant" w:hAnsi="SassoonPrimaryInfant"/>
        </w:rPr>
        <w:t xml:space="preserve">Use the diagonal and horizontal strokes needed to join letters and understand which letters </w:t>
      </w:r>
      <w:r>
        <w:rPr>
          <w:rFonts w:ascii="SassoonPrimaryInfant" w:hAnsi="SassoonPrimaryInfant"/>
        </w:rPr>
        <w:t>are ‘break’ letters</w:t>
      </w:r>
    </w:p>
    <w:p w:rsidR="00285C35" w:rsidRDefault="00E915F4">
      <w:pPr>
        <w:pStyle w:val="ListParagraph"/>
        <w:numPr>
          <w:ilvl w:val="0"/>
          <w:numId w:val="11"/>
        </w:numPr>
        <w:spacing w:after="0" w:line="240" w:lineRule="auto"/>
        <w:rPr>
          <w:rFonts w:ascii="SassoonPrimaryInfant" w:hAnsi="SassoonPrimaryInfant"/>
        </w:rPr>
      </w:pPr>
      <w:r>
        <w:rPr>
          <w:rFonts w:ascii="SassoonPrimaryInfant" w:hAnsi="SassoonPrimaryInfant"/>
        </w:rPr>
        <w:t xml:space="preserve">Increase legibility, consistency and quality of their handwriting (for example by ensuring that the </w:t>
      </w:r>
      <w:proofErr w:type="spellStart"/>
      <w:r>
        <w:rPr>
          <w:rFonts w:ascii="SassoonPrimaryInfant" w:hAnsi="SassoonPrimaryInfant"/>
        </w:rPr>
        <w:t>downstrokes</w:t>
      </w:r>
      <w:proofErr w:type="spellEnd"/>
      <w:r>
        <w:rPr>
          <w:rFonts w:ascii="SassoonPrimaryInfant" w:hAnsi="SassoonPrimaryInfant"/>
        </w:rPr>
        <w:t xml:space="preserve"> of letters are parallel and equidistant; that lines writing are spaced out sufficiently so that the ascenders and descenders</w:t>
      </w:r>
      <w:r>
        <w:rPr>
          <w:rFonts w:ascii="SassoonPrimaryInfant" w:hAnsi="SassoonPrimaryInfant"/>
        </w:rPr>
        <w:t xml:space="preserve"> of letters do not touch)</w:t>
      </w:r>
    </w:p>
    <w:p w:rsidR="00285C35" w:rsidRDefault="00E915F4">
      <w:pPr>
        <w:pStyle w:val="ListParagraph"/>
        <w:numPr>
          <w:ilvl w:val="0"/>
          <w:numId w:val="11"/>
        </w:numPr>
        <w:spacing w:line="240" w:lineRule="auto"/>
        <w:rPr>
          <w:rFonts w:ascii="SassoonPrimaryInfant" w:hAnsi="SassoonPrimaryInfant"/>
        </w:rPr>
      </w:pPr>
      <w:r>
        <w:rPr>
          <w:rFonts w:ascii="SassoonPrimaryInfant" w:hAnsi="SassoonPrimaryInfant"/>
        </w:rPr>
        <w:t>Use joined writing throughout their independent writing</w:t>
      </w:r>
    </w:p>
    <w:p w:rsidR="00285C35" w:rsidRDefault="00E915F4">
      <w:pPr>
        <w:pStyle w:val="ListParagraph"/>
        <w:numPr>
          <w:ilvl w:val="0"/>
          <w:numId w:val="11"/>
        </w:numPr>
        <w:spacing w:line="240" w:lineRule="auto"/>
        <w:rPr>
          <w:rFonts w:ascii="SassoonPrimaryInfant" w:hAnsi="SassoonPrimaryInfant"/>
        </w:rPr>
      </w:pPr>
      <w:r>
        <w:rPr>
          <w:rFonts w:ascii="SassoonPrimaryInfant" w:hAnsi="SassoonPrimaryInfant"/>
        </w:rPr>
        <w:t xml:space="preserve">Continue to increase fluency </w:t>
      </w:r>
    </w:p>
    <w:p w:rsidR="00285C35" w:rsidRDefault="00E915F4">
      <w:pPr>
        <w:spacing w:line="240" w:lineRule="auto"/>
        <w:rPr>
          <w:rFonts w:ascii="SassoonPrimaryInfant" w:hAnsi="SassoonPrimaryInfant"/>
          <w:b/>
        </w:rPr>
      </w:pPr>
      <w:r>
        <w:rPr>
          <w:rFonts w:ascii="SassoonPrimaryInfant" w:hAnsi="SassoonPrimaryInfant"/>
          <w:b/>
        </w:rPr>
        <w:t>Year 5 &amp; 6</w:t>
      </w:r>
    </w:p>
    <w:p w:rsidR="00285C35" w:rsidRDefault="00E915F4">
      <w:pPr>
        <w:spacing w:after="0" w:line="240" w:lineRule="auto"/>
        <w:rPr>
          <w:rFonts w:ascii="SassoonPrimaryInfant" w:hAnsi="SassoonPrimaryInfant"/>
        </w:rPr>
      </w:pPr>
      <w:r>
        <w:rPr>
          <w:rFonts w:ascii="SassoonPrimaryInfant" w:hAnsi="SassoonPrimaryInfant"/>
        </w:rPr>
        <w:t>Write legibly, fluently and with increasing speed by:</w:t>
      </w:r>
    </w:p>
    <w:p w:rsidR="00285C35" w:rsidRDefault="00E915F4">
      <w:pPr>
        <w:pStyle w:val="ListParagraph"/>
        <w:numPr>
          <w:ilvl w:val="0"/>
          <w:numId w:val="13"/>
        </w:numPr>
        <w:spacing w:after="0" w:line="240" w:lineRule="auto"/>
        <w:rPr>
          <w:rFonts w:ascii="SassoonPrimaryInfant" w:hAnsi="SassoonPrimaryInfant"/>
        </w:rPr>
      </w:pPr>
      <w:r>
        <w:rPr>
          <w:rFonts w:ascii="SassoonPrimaryInfant" w:hAnsi="SassoonPrimaryInfant"/>
        </w:rPr>
        <w:t xml:space="preserve">Adapting their handwriting for different purposes </w:t>
      </w:r>
      <w:proofErr w:type="spellStart"/>
      <w:r>
        <w:rPr>
          <w:rFonts w:ascii="SassoonPrimaryInfant" w:hAnsi="SassoonPrimaryInfant"/>
        </w:rPr>
        <w:t>eg</w:t>
      </w:r>
      <w:proofErr w:type="spellEnd"/>
      <w:r>
        <w:rPr>
          <w:rFonts w:ascii="SassoonPrimaryInfant" w:hAnsi="SassoonPrimaryInfant"/>
        </w:rPr>
        <w:t xml:space="preserve">. </w:t>
      </w:r>
      <w:proofErr w:type="gramStart"/>
      <w:r>
        <w:rPr>
          <w:rFonts w:ascii="SassoonPrimaryInfant" w:hAnsi="SassoonPrimaryInfant"/>
        </w:rPr>
        <w:t>quick</w:t>
      </w:r>
      <w:proofErr w:type="gramEnd"/>
      <w:r>
        <w:rPr>
          <w:rFonts w:ascii="SassoonPrimaryInfant" w:hAnsi="SassoonPrimaryInfant"/>
        </w:rPr>
        <w:t xml:space="preserve"> notes or work in books/ for display, labelling diagrams or filling in forms in capitals.</w:t>
      </w:r>
    </w:p>
    <w:p w:rsidR="00285C35" w:rsidRDefault="00E915F4">
      <w:pPr>
        <w:pStyle w:val="ListParagraph"/>
        <w:numPr>
          <w:ilvl w:val="0"/>
          <w:numId w:val="13"/>
        </w:numPr>
        <w:spacing w:after="0" w:line="240" w:lineRule="auto"/>
        <w:rPr>
          <w:rFonts w:ascii="SassoonPrimaryInfant" w:hAnsi="SassoonPrimaryInfant"/>
        </w:rPr>
      </w:pPr>
      <w:r>
        <w:rPr>
          <w:rFonts w:ascii="SassoonPrimaryInfant" w:hAnsi="SassoonPrimaryInfant"/>
        </w:rPr>
        <w:t>Once they are secure with the Nelson scheme, develop own style (must remain joined).</w:t>
      </w:r>
    </w:p>
    <w:sectPr w:rsidR="00285C35" w:rsidSect="00285C35">
      <w:pgSz w:w="11906" w:h="16838"/>
      <w:pgMar w:top="719" w:right="1106" w:bottom="89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998"/>
    <w:multiLevelType w:val="hybridMultilevel"/>
    <w:tmpl w:val="63BA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56DD0"/>
    <w:multiLevelType w:val="hybridMultilevel"/>
    <w:tmpl w:val="2C94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8E09C1"/>
    <w:multiLevelType w:val="hybridMultilevel"/>
    <w:tmpl w:val="D2E4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0F0F70"/>
    <w:multiLevelType w:val="hybridMultilevel"/>
    <w:tmpl w:val="BE66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416C1D"/>
    <w:multiLevelType w:val="hybridMultilevel"/>
    <w:tmpl w:val="D3BA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F47CF8"/>
    <w:multiLevelType w:val="hybridMultilevel"/>
    <w:tmpl w:val="F626A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433562"/>
    <w:multiLevelType w:val="hybridMultilevel"/>
    <w:tmpl w:val="7174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AE7B7B"/>
    <w:multiLevelType w:val="hybridMultilevel"/>
    <w:tmpl w:val="C946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420671"/>
    <w:multiLevelType w:val="hybridMultilevel"/>
    <w:tmpl w:val="A976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313CCD"/>
    <w:multiLevelType w:val="hybridMultilevel"/>
    <w:tmpl w:val="82B6E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7C3FDD"/>
    <w:multiLevelType w:val="hybridMultilevel"/>
    <w:tmpl w:val="60CE17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9520E16"/>
    <w:multiLevelType w:val="hybridMultilevel"/>
    <w:tmpl w:val="041A9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782463"/>
    <w:multiLevelType w:val="hybridMultilevel"/>
    <w:tmpl w:val="50F2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100531"/>
    <w:multiLevelType w:val="hybridMultilevel"/>
    <w:tmpl w:val="12A49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9D1A40"/>
    <w:multiLevelType w:val="hybridMultilevel"/>
    <w:tmpl w:val="598A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676BBA"/>
    <w:multiLevelType w:val="hybridMultilevel"/>
    <w:tmpl w:val="FFB68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E9D0E5E"/>
    <w:multiLevelType w:val="hybridMultilevel"/>
    <w:tmpl w:val="CF6AA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13"/>
  </w:num>
  <w:num w:numId="5">
    <w:abstractNumId w:val="10"/>
  </w:num>
  <w:num w:numId="6">
    <w:abstractNumId w:val="5"/>
  </w:num>
  <w:num w:numId="7">
    <w:abstractNumId w:val="2"/>
  </w:num>
  <w:num w:numId="8">
    <w:abstractNumId w:val="12"/>
  </w:num>
  <w:num w:numId="9">
    <w:abstractNumId w:val="0"/>
  </w:num>
  <w:num w:numId="10">
    <w:abstractNumId w:val="4"/>
  </w:num>
  <w:num w:numId="11">
    <w:abstractNumId w:val="8"/>
  </w:num>
  <w:num w:numId="12">
    <w:abstractNumId w:val="7"/>
  </w:num>
  <w:num w:numId="13">
    <w:abstractNumId w:val="6"/>
  </w:num>
  <w:num w:numId="14">
    <w:abstractNumId w:val="3"/>
  </w:num>
  <w:num w:numId="15">
    <w:abstractNumId w:val="1"/>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5C35"/>
    <w:rsid w:val="00285C35"/>
    <w:rsid w:val="00E21225"/>
    <w:rsid w:val="00E915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C35"/>
    <w:pPr>
      <w:ind w:left="720"/>
      <w:contextualSpacing/>
    </w:pPr>
  </w:style>
  <w:style w:type="paragraph" w:customStyle="1" w:styleId="Default">
    <w:name w:val="Default"/>
    <w:rsid w:val="00285C35"/>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285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C35"/>
    <w:rPr>
      <w:rFonts w:ascii="Tahoma" w:hAnsi="Tahoma" w:cs="Tahoma"/>
      <w:sz w:val="16"/>
      <w:szCs w:val="16"/>
    </w:rPr>
  </w:style>
  <w:style w:type="paragraph" w:styleId="NoSpacing">
    <w:name w:val="No Spacing"/>
    <w:uiPriority w:val="1"/>
    <w:qFormat/>
    <w:rsid w:val="00285C35"/>
    <w:pPr>
      <w:spacing w:after="0" w:line="240" w:lineRule="auto"/>
    </w:pPr>
  </w:style>
  <w:style w:type="table" w:styleId="TableGrid">
    <w:name w:val="Table Grid"/>
    <w:basedOn w:val="TableNormal"/>
    <w:uiPriority w:val="59"/>
    <w:rsid w:val="00285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Wood</dc:creator>
  <cp:lastModifiedBy>rachel harwood</cp:lastModifiedBy>
  <cp:revision>3</cp:revision>
  <cp:lastPrinted>2015-09-14T09:55:00Z</cp:lastPrinted>
  <dcterms:created xsi:type="dcterms:W3CDTF">2017-03-16T20:16:00Z</dcterms:created>
  <dcterms:modified xsi:type="dcterms:W3CDTF">2017-03-16T20:21:00Z</dcterms:modified>
</cp:coreProperties>
</file>